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0EA3" w14:textId="77777777"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KẾ HOẠCH GIÁO DỤC THEO CHỦ ĐỀ:</w:t>
      </w:r>
    </w:p>
    <w:p w14:paraId="25194202" w14:textId="77777777"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"NHỮNG CON VẬT ĐÁNG YÊU”</w:t>
      </w:r>
    </w:p>
    <w:p w14:paraId="55060272" w14:textId="60049609"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Thời gian 5 tuần: Từ ngày 24/02/2025 – 28/03/2025</w:t>
      </w:r>
    </w:p>
    <w:p w14:paraId="6298A056" w14:textId="2AFCAF03"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Lớp 3TC giáo viên : Vũ Thị Hạnh</w:t>
      </w:r>
    </w:p>
    <w:tbl>
      <w:tblPr>
        <w:tblW w:w="9613" w:type="dxa"/>
        <w:tblCellMar>
          <w:top w:w="15" w:type="dxa"/>
          <w:left w:w="15" w:type="dxa"/>
          <w:bottom w:w="15" w:type="dxa"/>
          <w:right w:w="15" w:type="dxa"/>
        </w:tblCellMar>
        <w:tblLook w:val="04A0" w:firstRow="1" w:lastRow="0" w:firstColumn="1" w:lastColumn="0" w:noHBand="0" w:noVBand="1"/>
      </w:tblPr>
      <w:tblGrid>
        <w:gridCol w:w="1972"/>
        <w:gridCol w:w="2253"/>
        <w:gridCol w:w="5379"/>
        <w:gridCol w:w="9"/>
      </w:tblGrid>
      <w:tr w:rsidR="00F702A8" w:rsidRPr="00F702A8" w14:paraId="56EB86DA" w14:textId="77777777" w:rsidTr="00F702A8">
        <w:trPr>
          <w:gridAfter w:val="1"/>
          <w:wAfter w:w="9" w:type="dxa"/>
          <w:trHeight w:val="626"/>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BE3A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Mục tiêu GD</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A34E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Nội dung GD</w:t>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D09B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Hoạt động GD</w:t>
            </w:r>
          </w:p>
        </w:tc>
      </w:tr>
      <w:tr w:rsidR="00F702A8" w:rsidRPr="00F702A8" w14:paraId="5A600D36" w14:textId="77777777" w:rsidTr="00F702A8">
        <w:trPr>
          <w:trHeight w:val="554"/>
        </w:trPr>
        <w:tc>
          <w:tcPr>
            <w:tcW w:w="96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1485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Lĩnh vực phát triển thể chất</w:t>
            </w:r>
          </w:p>
        </w:tc>
      </w:tr>
      <w:tr w:rsidR="00F702A8" w:rsidRPr="00F702A8" w14:paraId="695C2E8E" w14:textId="77777777" w:rsidTr="00F702A8">
        <w:trPr>
          <w:gridAfter w:val="1"/>
          <w:wAfter w:w="9" w:type="dxa"/>
          <w:trHeight w:val="5325"/>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7BCE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MT1. Trẻ khỏe mạnh, cân nặng, chiều cao phát triển bình thường theo lứa tuổi</w:t>
            </w:r>
          </w:p>
          <w:p w14:paraId="22463C5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Trẻ trai:+ Cân nặng: 12,7 - 21,2 kg</w:t>
            </w:r>
          </w:p>
          <w:p w14:paraId="7B8684D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+Chiều cao: 94,9 cm - 111,7 cm</w:t>
            </w:r>
          </w:p>
          <w:p w14:paraId="72A309C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Trẻ gái:+ Cân nặng: 12,3 - 21,5 kg</w:t>
            </w:r>
          </w:p>
          <w:p w14:paraId="73BA802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+Chiều cao: 94,1 cm - 111,3 cm.</w:t>
            </w:r>
          </w:p>
          <w:p w14:paraId="54D2BA1F" w14:textId="77777777" w:rsidR="00F702A8" w:rsidRPr="00F702A8" w:rsidRDefault="00F702A8" w:rsidP="00F702A8">
            <w:pPr>
              <w:spacing w:after="0" w:line="240" w:lineRule="auto"/>
              <w:rPr>
                <w:rFonts w:asciiTheme="majorHAnsi" w:hAnsiTheme="majorHAnsi" w:cstheme="majorHAnsi"/>
                <w:sz w:val="28"/>
                <w:szCs w:val="28"/>
              </w:rPr>
            </w:pP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B176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Trẻ khỏe mạnh phát triển cân đối </w:t>
            </w:r>
          </w:p>
          <w:p w14:paraId="7CFD594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Trẻ cân đo và khám sức khỏe định kỳ vào tháng 03  </w:t>
            </w:r>
          </w:p>
          <w:p w14:paraId="1E55EB1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Cân đo theo dõi trẻ suy dinh dưỡng hàng tháng, phòng chống béo phì  cho trẻ  </w:t>
            </w:r>
          </w:p>
          <w:p w14:paraId="6129323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br/>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7845C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Trong giờ ăn</w:t>
            </w:r>
            <w:r w:rsidRPr="00F702A8">
              <w:rPr>
                <w:rFonts w:asciiTheme="majorHAnsi" w:hAnsiTheme="majorHAnsi" w:cstheme="majorHAnsi"/>
                <w:sz w:val="28"/>
                <w:szCs w:val="28"/>
              </w:rPr>
              <w:t>: Động viên cho trẻ ăn đảm bảo đủ chất dinh dưỡng, ăn hết suất</w:t>
            </w:r>
          </w:p>
          <w:p w14:paraId="151A401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Tổ chức cho trẻ ngủ</w:t>
            </w:r>
          </w:p>
          <w:p w14:paraId="2B1A30F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Tổ chức cân đo cho trẻ tại nhóm lớp</w:t>
            </w:r>
          </w:p>
          <w:p w14:paraId="26D52F7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Phối hợp với trạm y tế để khám sức khỏe định kỳ cho trẻ</w:t>
            </w:r>
          </w:p>
          <w:p w14:paraId="5B8A1FB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Kết hợp với nhân viên y tế khám và cân đo vào ngày 10/3.</w:t>
            </w:r>
          </w:p>
          <w:p w14:paraId="5CEEF67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Giáo viên ghi vào  biểu đồ tăng trưởng và theo dõi những trẻ suy dinh dưỡng trong tháng</w:t>
            </w:r>
          </w:p>
          <w:p w14:paraId="5671DDF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mọi lúc mọi nơi</w:t>
            </w:r>
          </w:p>
        </w:tc>
      </w:tr>
      <w:tr w:rsidR="00F702A8" w:rsidRPr="00F702A8" w14:paraId="7D451C64" w14:textId="77777777" w:rsidTr="00F702A8">
        <w:trPr>
          <w:gridAfter w:val="1"/>
          <w:wAfter w:w="9" w:type="dxa"/>
          <w:trHeight w:val="800"/>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2ECC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MT12. Trẻ biết thực hiện đủ các động tác trong bài tập thể dục theo hướng dẫn.</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F27D6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TDS: Tập theo nhạc bài hát “Con cào cào” </w:t>
            </w:r>
          </w:p>
          <w:p w14:paraId="28C20D4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-Hô hấp:Hít vào thở ra</w:t>
            </w:r>
          </w:p>
          <w:p w14:paraId="3784E28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Tay: + Đưa 2 tay lên cao, ra phía trước, sang 2 bên.</w:t>
            </w:r>
          </w:p>
          <w:p w14:paraId="7FF2CDD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  Lưng,:</w:t>
            </w:r>
          </w:p>
          <w:p w14:paraId="20CFED4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 Cúi về phía trước.</w:t>
            </w:r>
          </w:p>
          <w:p w14:paraId="63CD8DF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Chân: Bước lên phía trước </w:t>
            </w:r>
          </w:p>
          <w:p w14:paraId="5FCCDF4D"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9F763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Thể dục sáng:</w:t>
            </w:r>
          </w:p>
          <w:p w14:paraId="6D88309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w:t>
            </w:r>
            <w:r w:rsidRPr="00F702A8">
              <w:rPr>
                <w:rFonts w:asciiTheme="majorHAnsi" w:hAnsiTheme="majorHAnsi" w:cstheme="majorHAnsi"/>
                <w:sz w:val="28"/>
                <w:szCs w:val="28"/>
              </w:rPr>
              <w:t>Trẻ tập các bài tập Hô hấp, tay, bụng, chân , bật, kết hợp với nền nhạc bài hát “Con cào cào”</w:t>
            </w:r>
          </w:p>
          <w:p w14:paraId="1CBD0BA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chơi</w:t>
            </w:r>
            <w:r w:rsidRPr="00F702A8">
              <w:rPr>
                <w:rFonts w:asciiTheme="majorHAnsi" w:hAnsiTheme="majorHAnsi" w:cstheme="majorHAnsi"/>
                <w:sz w:val="28"/>
                <w:szCs w:val="28"/>
              </w:rPr>
              <w:t>: Trẻ thực hiện các động tác theo hướng dẫn của cô</w:t>
            </w:r>
          </w:p>
          <w:p w14:paraId="1B75478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w:t>
            </w:r>
          </w:p>
        </w:tc>
      </w:tr>
      <w:tr w:rsidR="00F702A8" w:rsidRPr="00F702A8" w14:paraId="18929F8F" w14:textId="77777777" w:rsidTr="00F702A8">
        <w:trPr>
          <w:gridAfter w:val="1"/>
          <w:wAfter w:w="9" w:type="dxa"/>
          <w:trHeight w:val="373"/>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5F242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MT13. Trẻ giữ được thăng bằng cơ thể khi </w:t>
            </w:r>
            <w:r w:rsidRPr="00F702A8">
              <w:rPr>
                <w:rFonts w:asciiTheme="majorHAnsi" w:hAnsiTheme="majorHAnsi" w:cstheme="majorHAnsi"/>
                <w:sz w:val="28"/>
                <w:szCs w:val="28"/>
              </w:rPr>
              <w:lastRenderedPageBreak/>
              <w:t>thực hiện vận động: </w:t>
            </w:r>
          </w:p>
          <w:p w14:paraId="5FFC02A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Đi hết đoạn đường hẹp (3m x 0,2m)</w:t>
            </w:r>
          </w:p>
          <w:p w14:paraId="61FEA9D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Đi kiễng gót liên tục 3m</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7846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 Đi trong đường hẹp –bò thấp</w:t>
            </w:r>
          </w:p>
          <w:p w14:paraId="5E2EA28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br/>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1E09B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học</w:t>
            </w:r>
            <w:r w:rsidRPr="00F702A8">
              <w:rPr>
                <w:rFonts w:asciiTheme="majorHAnsi" w:hAnsiTheme="majorHAnsi" w:cstheme="majorHAnsi"/>
                <w:sz w:val="28"/>
                <w:szCs w:val="28"/>
              </w:rPr>
              <w:t>: </w:t>
            </w:r>
          </w:p>
          <w:p w14:paraId="21674E7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Đi trong đường hẹp –bò thấp.</w:t>
            </w:r>
          </w:p>
          <w:p w14:paraId="133A837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ngoài trời:</w:t>
            </w:r>
            <w:r w:rsidRPr="00F702A8">
              <w:rPr>
                <w:rFonts w:asciiTheme="majorHAnsi" w:hAnsiTheme="majorHAnsi" w:cstheme="majorHAnsi"/>
                <w:sz w:val="28"/>
                <w:szCs w:val="28"/>
              </w:rPr>
              <w:t xml:space="preserve"> Chơi tự do</w:t>
            </w:r>
          </w:p>
          <w:p w14:paraId="46D29B0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 Chơi vận động:  Đi trong đường hẹp – bò thấp</w:t>
            </w:r>
          </w:p>
        </w:tc>
      </w:tr>
      <w:tr w:rsidR="00F702A8" w:rsidRPr="00F702A8" w14:paraId="6CF38694" w14:textId="77777777" w:rsidTr="00F702A8">
        <w:trPr>
          <w:gridAfter w:val="1"/>
          <w:wAfter w:w="9" w:type="dxa"/>
          <w:trHeight w:val="2730"/>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FEB0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MT15. Trẻ phối hợp tay - mắt trong vận động:</w:t>
            </w:r>
          </w:p>
          <w:p w14:paraId="33E7EFE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Tung bắt bóng với cô: Bắt được 3 lần liền không rơi bóng (Khoảng cách 2,5 m)</w:t>
            </w:r>
          </w:p>
          <w:p w14:paraId="63EAC5D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Tự đập - bắt bóng được 3 lần liền (Đường kính bóng 18 cm).</w:t>
            </w:r>
          </w:p>
          <w:p w14:paraId="40B46B93" w14:textId="77777777" w:rsidR="00F702A8" w:rsidRPr="00F702A8" w:rsidRDefault="00F702A8" w:rsidP="00F702A8">
            <w:pPr>
              <w:spacing w:after="0" w:line="240" w:lineRule="auto"/>
              <w:rPr>
                <w:rFonts w:asciiTheme="majorHAnsi" w:hAnsiTheme="majorHAnsi" w:cstheme="majorHAnsi"/>
                <w:sz w:val="28"/>
                <w:szCs w:val="28"/>
              </w:rPr>
            </w:pP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FAF2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Ném xa bằng 1 tay - - Chuyền, bắt bóng qua đầu </w:t>
            </w:r>
          </w:p>
          <w:p w14:paraId="773F79A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Giao lưu trò chơi các lớp</w:t>
            </w:r>
          </w:p>
          <w:p w14:paraId="592BF47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br/>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EFEA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học</w:t>
            </w:r>
            <w:r w:rsidRPr="00F702A8">
              <w:rPr>
                <w:rFonts w:asciiTheme="majorHAnsi" w:hAnsiTheme="majorHAnsi" w:cstheme="majorHAnsi"/>
                <w:sz w:val="28"/>
                <w:szCs w:val="28"/>
              </w:rPr>
              <w:t>: </w:t>
            </w:r>
          </w:p>
          <w:p w14:paraId="1F8C430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Ném xa bằng 1 tay </w:t>
            </w:r>
          </w:p>
          <w:p w14:paraId="62F549A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Chuyền, bắt bóng qua đầu </w:t>
            </w:r>
          </w:p>
          <w:p w14:paraId="77165B4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HĐ ngoài trời</w:t>
            </w: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Chơi tự do: </w:t>
            </w:r>
          </w:p>
          <w:p w14:paraId="2FB8E96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Bật về phía trước</w:t>
            </w:r>
          </w:p>
          <w:p w14:paraId="63DE947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HĐNT: </w:t>
            </w:r>
            <w:r w:rsidRPr="00F702A8">
              <w:rPr>
                <w:rFonts w:asciiTheme="majorHAnsi" w:hAnsiTheme="majorHAnsi" w:cstheme="majorHAnsi"/>
                <w:sz w:val="28"/>
                <w:szCs w:val="28"/>
              </w:rPr>
              <w:t>Giao lưu trò chơi</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Kẹp bóng, Kéo co, Ném trúng đích nằm ngang, bật, Thi xem độ nào nhanh.</w:t>
            </w:r>
          </w:p>
        </w:tc>
      </w:tr>
      <w:tr w:rsidR="00F702A8" w:rsidRPr="00F702A8" w14:paraId="4A094838" w14:textId="77777777" w:rsidTr="00F702A8">
        <w:trPr>
          <w:gridAfter w:val="1"/>
          <w:wAfter w:w="9" w:type="dxa"/>
          <w:trHeight w:val="620"/>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ECFA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MT16. Trẻ thể hiện nhanh, mạnh, khéo trong thực hiện bài tập tổng hợp: </w:t>
            </w:r>
          </w:p>
          <w:p w14:paraId="7CF2200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Chạy được 15m liên tục theo hướng thẳng</w:t>
            </w:r>
          </w:p>
          <w:p w14:paraId="6FC4646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Ném trúng đích ngang (Xa 1,5m)</w:t>
            </w:r>
          </w:p>
          <w:p w14:paraId="5C4C503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Bò trong đường hẹp (3m x 0,4m) không chệch ra ngoài</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AEC3A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Bò bằng bàn tay và bàn chân 3-4m.</w:t>
            </w:r>
          </w:p>
          <w:p w14:paraId="299567F7"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C2377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HĐ HỌC:</w:t>
            </w:r>
          </w:p>
          <w:p w14:paraId="2CD7783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Bò bằng bàn tay và bàn chân 3-4m.</w:t>
            </w:r>
          </w:p>
          <w:p w14:paraId="612B026F" w14:textId="77777777" w:rsidR="00F702A8" w:rsidRPr="00F702A8" w:rsidRDefault="00F702A8" w:rsidP="00F702A8">
            <w:pPr>
              <w:spacing w:after="0" w:line="240" w:lineRule="auto"/>
              <w:rPr>
                <w:rFonts w:asciiTheme="majorHAnsi" w:hAnsiTheme="majorHAnsi" w:cstheme="majorHAnsi"/>
                <w:sz w:val="28"/>
                <w:szCs w:val="28"/>
              </w:rPr>
            </w:pPr>
          </w:p>
        </w:tc>
      </w:tr>
      <w:tr w:rsidR="00F702A8" w:rsidRPr="00F702A8" w14:paraId="5C0035C2" w14:textId="77777777" w:rsidTr="00F702A8">
        <w:trPr>
          <w:gridAfter w:val="1"/>
          <w:wAfter w:w="9" w:type="dxa"/>
          <w:trHeight w:val="1511"/>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47BC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MT17. Trẻ thực hiện được các vận động:</w:t>
            </w:r>
          </w:p>
          <w:p w14:paraId="4FACC58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Xoay tròn cổ tay</w:t>
            </w:r>
          </w:p>
          <w:p w14:paraId="32219B4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Gập, đan ngón tay vào nhau</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F2CE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Gập, đan các ngón tay vào nhau, quay ngón tay cổ tay, cuộn cổ tay. Xoay tròn cổ tay.</w:t>
            </w:r>
          </w:p>
          <w:p w14:paraId="4E7AEE5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Đan, tết</w:t>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16579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thể dục sáng:</w:t>
            </w:r>
            <w:r w:rsidRPr="00F702A8">
              <w:rPr>
                <w:rFonts w:asciiTheme="majorHAnsi" w:hAnsiTheme="majorHAnsi" w:cstheme="majorHAnsi"/>
                <w:sz w:val="28"/>
                <w:szCs w:val="28"/>
              </w:rPr>
              <w:t xml:space="preserve"> Trẻ khởi động trước khi thực hiện bài vận động.</w:t>
            </w:r>
          </w:p>
          <w:p w14:paraId="3D2A5F5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Mọi lúc ,mọi nơi</w:t>
            </w:r>
          </w:p>
          <w:p w14:paraId="1D979A1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Đan tết các tấm, tết tóc</w:t>
            </w:r>
          </w:p>
        </w:tc>
      </w:tr>
      <w:tr w:rsidR="00F702A8" w:rsidRPr="00F702A8" w14:paraId="7AC1FFA2" w14:textId="77777777" w:rsidTr="00F702A8">
        <w:trPr>
          <w:gridAfter w:val="1"/>
          <w:wAfter w:w="9" w:type="dxa"/>
          <w:trHeight w:val="1892"/>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1B2A8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MT18. Trẻ phối hợp được cử động bàn tay, ngón tay trong một số hoạt động: </w:t>
            </w:r>
          </w:p>
          <w:p w14:paraId="203BF2E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Vẽ được hình tròn theo mẫu</w:t>
            </w:r>
          </w:p>
          <w:p w14:paraId="36E1A08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Cắt thẳng được một đoạn 10cm</w:t>
            </w:r>
          </w:p>
          <w:p w14:paraId="08D7CEA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Xếp chồng 8 - 10 khối không đổ</w:t>
            </w:r>
          </w:p>
          <w:p w14:paraId="5A20C42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Tự cài, cởi cúc...</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2B97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cởi quần, áo cài cúc áo.....</w:t>
            </w:r>
          </w:p>
          <w:p w14:paraId="07617F7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br/>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2E5E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HĐ học: </w:t>
            </w:r>
            <w:r w:rsidRPr="00F702A8">
              <w:rPr>
                <w:rFonts w:asciiTheme="majorHAnsi" w:hAnsiTheme="majorHAnsi" w:cstheme="majorHAnsi"/>
                <w:sz w:val="28"/>
                <w:szCs w:val="28"/>
              </w:rPr>
              <w:t>Dạy trẻ kỹ năng cài cúc áo</w:t>
            </w:r>
          </w:p>
          <w:p w14:paraId="671A65D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chơi ở các góc</w:t>
            </w:r>
            <w:r w:rsidRPr="00F702A8">
              <w:rPr>
                <w:rFonts w:asciiTheme="majorHAnsi" w:hAnsiTheme="majorHAnsi" w:cstheme="majorHAnsi"/>
                <w:sz w:val="28"/>
                <w:szCs w:val="28"/>
              </w:rPr>
              <w:t>: Góc học tập: Cho trẻ tập cài cúc áo</w:t>
            </w:r>
          </w:p>
        </w:tc>
      </w:tr>
      <w:tr w:rsidR="00F702A8" w:rsidRPr="00F702A8" w14:paraId="5C3C5251" w14:textId="77777777" w:rsidTr="00F702A8">
        <w:trPr>
          <w:trHeight w:val="572"/>
        </w:trPr>
        <w:tc>
          <w:tcPr>
            <w:tcW w:w="96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8E6D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Lĩnh vực phát triển nhận thức</w:t>
            </w:r>
          </w:p>
        </w:tc>
      </w:tr>
      <w:tr w:rsidR="00F702A8" w:rsidRPr="00F702A8" w14:paraId="6BB10CFA" w14:textId="77777777" w:rsidTr="00F702A8">
        <w:trPr>
          <w:gridAfter w:val="1"/>
          <w:wAfter w:w="9" w:type="dxa"/>
          <w:trHeight w:val="2174"/>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2EDEA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MT19. Trẻ quan tâm, hứng thú với các sự vật, hiện tượng gần gũi như: Chăm chú quan sát sự vật, hiện tượng; hay đặt câu hỏi về đối tượng.</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0250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Đặc điểm nổi bật và ích lợi của con vật quen thuộc </w:t>
            </w:r>
          </w:p>
          <w:p w14:paraId="4239432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Quan sát con vật: con gà, vịt, ngan,</w:t>
            </w:r>
          </w:p>
          <w:p w14:paraId="29D1FF3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trâu, bò, lợn, cá, cua, voi, hươu, chim, ong, bướm….</w:t>
            </w:r>
          </w:p>
          <w:p w14:paraId="7837D456"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9E9C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học:</w:t>
            </w:r>
            <w:r w:rsidRPr="00F702A8">
              <w:rPr>
                <w:rFonts w:asciiTheme="majorHAnsi" w:hAnsiTheme="majorHAnsi" w:cstheme="majorHAnsi"/>
                <w:sz w:val="28"/>
                <w:szCs w:val="28"/>
              </w:rPr>
              <w:t xml:space="preserve"> Trẻ tìm hiểu về đặc điểm các con vật </w:t>
            </w:r>
          </w:p>
          <w:p w14:paraId="12E9EE3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Con vật sống trong gia đình</w:t>
            </w:r>
          </w:p>
          <w:p w14:paraId="336501B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Con vật sống dưới nước</w:t>
            </w:r>
          </w:p>
          <w:p w14:paraId="45005AE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Con vật sống trên rừng </w:t>
            </w:r>
          </w:p>
          <w:p w14:paraId="39ABD59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+Một số loại chim và côn trùng.</w:t>
            </w:r>
          </w:p>
          <w:p w14:paraId="102EBA6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chơi ở các  góc</w:t>
            </w:r>
            <w:r w:rsidRPr="00F702A8">
              <w:rPr>
                <w:rFonts w:asciiTheme="majorHAnsi" w:hAnsiTheme="majorHAnsi" w:cstheme="majorHAnsi"/>
                <w:sz w:val="28"/>
                <w:szCs w:val="28"/>
              </w:rPr>
              <w:t>: - Góc học tập: “tạo nhóm” con vật với môi trường sống- phân loại môi trường sống.                                                                 </w:t>
            </w:r>
          </w:p>
        </w:tc>
      </w:tr>
      <w:tr w:rsidR="00F702A8" w:rsidRPr="00F702A8" w14:paraId="5C17D962" w14:textId="77777777" w:rsidTr="00F702A8">
        <w:trPr>
          <w:gridAfter w:val="1"/>
          <w:wAfter w:w="9" w:type="dxa"/>
          <w:trHeight w:val="800"/>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4BC8B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MT25. Trẻ phân loại các đối tượng theo một dấu hiệu nổi bật.</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5EB0C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Đặc điểm nổi bật và ích lợi của con vật quen thuộc </w:t>
            </w:r>
          </w:p>
          <w:p w14:paraId="3BB0758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 Quan sát con vật: con gà, vịt, ngan,</w:t>
            </w:r>
          </w:p>
          <w:p w14:paraId="7B9A4FA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trâu, bò, lợn, cá, cua, voi, hươu, chim, ong, bướm….</w:t>
            </w:r>
          </w:p>
          <w:p w14:paraId="69EDB02C"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8C7C5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lastRenderedPageBreak/>
              <w:t>- HĐ học:</w:t>
            </w:r>
            <w:r w:rsidRPr="00F702A8">
              <w:rPr>
                <w:rFonts w:asciiTheme="majorHAnsi" w:hAnsiTheme="majorHAnsi" w:cstheme="majorHAnsi"/>
                <w:sz w:val="28"/>
                <w:szCs w:val="28"/>
              </w:rPr>
              <w:t xml:space="preserve"> Trẻ tìm hiểu về đặc điểm các con vật </w:t>
            </w:r>
          </w:p>
          <w:p w14:paraId="4E8B3F8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Con vật sống trong gia đình</w:t>
            </w:r>
          </w:p>
          <w:p w14:paraId="4F118FD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Con vật sống dưới nước</w:t>
            </w:r>
          </w:p>
          <w:p w14:paraId="6FC7E47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Con vật sống trên rừng </w:t>
            </w:r>
          </w:p>
          <w:p w14:paraId="6295E19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+Một số loại chim và côn trùng.</w:t>
            </w:r>
          </w:p>
          <w:p w14:paraId="2AFBFE4D" w14:textId="77777777" w:rsidR="00F702A8" w:rsidRPr="00F702A8" w:rsidRDefault="00F702A8" w:rsidP="00F702A8">
            <w:pPr>
              <w:spacing w:after="0" w:line="240" w:lineRule="auto"/>
              <w:rPr>
                <w:rFonts w:asciiTheme="majorHAnsi" w:hAnsiTheme="majorHAnsi" w:cstheme="majorHAnsi"/>
                <w:sz w:val="28"/>
                <w:szCs w:val="28"/>
              </w:rPr>
            </w:pPr>
          </w:p>
          <w:p w14:paraId="20579C6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chơi ở các  góc</w:t>
            </w:r>
            <w:r w:rsidRPr="00F702A8">
              <w:rPr>
                <w:rFonts w:asciiTheme="majorHAnsi" w:hAnsiTheme="majorHAnsi" w:cstheme="majorHAnsi"/>
                <w:sz w:val="28"/>
                <w:szCs w:val="28"/>
              </w:rPr>
              <w:t>: - Góc học tập: “tạo nhóm” con vật với môi trường sống- phân loại môi trường sống.                                                                 </w:t>
            </w:r>
          </w:p>
        </w:tc>
      </w:tr>
      <w:tr w:rsidR="00F702A8" w:rsidRPr="00F702A8" w14:paraId="4A92623C" w14:textId="77777777" w:rsidTr="00F702A8">
        <w:trPr>
          <w:gridAfter w:val="1"/>
          <w:wAfter w:w="9" w:type="dxa"/>
          <w:trHeight w:val="530"/>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FB66C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MT32. Trẻ so sánh  hai đối tượng về kích thước và nói được các từ: To hơn/nhỏ hơn; dài hơn/ngắn hơn; cao hơn/thấp hơn; bằng nhau </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1F85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So sánh về chiều rộng của 2 đối tượng và nói được từ: Rộng hơn, hẹp hơn</w:t>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20A7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 HĐ học:</w:t>
            </w:r>
            <w:r w:rsidRPr="00F702A8">
              <w:rPr>
                <w:rFonts w:asciiTheme="majorHAnsi" w:hAnsiTheme="majorHAnsi" w:cstheme="majorHAnsi"/>
                <w:sz w:val="28"/>
                <w:szCs w:val="28"/>
              </w:rPr>
              <w:t>. </w:t>
            </w:r>
          </w:p>
          <w:p w14:paraId="4B18225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So sánh về chiều rộng của 2 đối tượng và nói được từ: Rộng hơn, hẹp hơn</w:t>
            </w:r>
            <w:r w:rsidRPr="00F702A8">
              <w:rPr>
                <w:rFonts w:asciiTheme="majorHAnsi" w:hAnsiTheme="majorHAnsi" w:cstheme="majorHAnsi"/>
                <w:b/>
                <w:bCs/>
                <w:sz w:val="28"/>
                <w:szCs w:val="28"/>
              </w:rPr>
              <w:t xml:space="preserve"> - HĐ chơi ở các góc</w:t>
            </w:r>
            <w:r w:rsidRPr="00F702A8">
              <w:rPr>
                <w:rFonts w:asciiTheme="majorHAnsi" w:hAnsiTheme="majorHAnsi" w:cstheme="majorHAnsi"/>
                <w:sz w:val="28"/>
                <w:szCs w:val="28"/>
              </w:rPr>
              <w:t>: Góc học tập “ So sánh 2 đối tượng: Rộng hơn –hẹp hơn.</w:t>
            </w:r>
          </w:p>
          <w:p w14:paraId="77E941E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chiều</w:t>
            </w:r>
            <w:r w:rsidRPr="00F702A8">
              <w:rPr>
                <w:rFonts w:asciiTheme="majorHAnsi" w:hAnsiTheme="majorHAnsi" w:cstheme="majorHAnsi"/>
                <w:sz w:val="28"/>
                <w:szCs w:val="28"/>
              </w:rPr>
              <w:t>: Thực hiện vở toán</w:t>
            </w:r>
          </w:p>
        </w:tc>
      </w:tr>
      <w:tr w:rsidR="00F702A8" w:rsidRPr="00F702A8" w14:paraId="03CB118E" w14:textId="77777777" w:rsidTr="00F702A8">
        <w:trPr>
          <w:gridAfter w:val="1"/>
          <w:wAfter w:w="9" w:type="dxa"/>
          <w:trHeight w:val="530"/>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CF627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MT33. Trẻ nhận dạng và gọi tên  các hình: Tròn, vuông, tam giác, chữ nhật</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2A60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Nhận biết: Hình tam giác - hình chữ nhật</w:t>
            </w:r>
          </w:p>
          <w:p w14:paraId="5FA78EF0"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382E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HĐ học:</w:t>
            </w:r>
          </w:p>
          <w:p w14:paraId="7F61991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Nhận biết: Hình tam giác - hình chữ nhật.</w:t>
            </w:r>
          </w:p>
          <w:p w14:paraId="5E3B7BB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HĐ chơi ở các góc</w:t>
            </w:r>
            <w:r w:rsidRPr="00F702A8">
              <w:rPr>
                <w:rFonts w:asciiTheme="majorHAnsi" w:hAnsiTheme="majorHAnsi" w:cstheme="majorHAnsi"/>
                <w:sz w:val="28"/>
                <w:szCs w:val="28"/>
              </w:rPr>
              <w:t>:</w:t>
            </w:r>
          </w:p>
          <w:p w14:paraId="2B05423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Chọn các hình tam giác- hình chữ nhật.</w:t>
            </w:r>
          </w:p>
        </w:tc>
      </w:tr>
      <w:tr w:rsidR="00F702A8" w:rsidRPr="00F702A8" w14:paraId="6E9AAC19" w14:textId="77777777" w:rsidTr="00F702A8">
        <w:trPr>
          <w:gridAfter w:val="1"/>
          <w:wAfter w:w="9" w:type="dxa"/>
          <w:trHeight w:val="530"/>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D1D9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 39. Trẻ kể tên một số lễ hội: Ngày khai giảng, Tết Trung thu… qua trò chuyện, xem tranh ảnh  </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4519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-Trò chuyện sáng ngày 8/3</w:t>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8AE8B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HĐ học:</w:t>
            </w:r>
          </w:p>
          <w:p w14:paraId="370FA78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-Trò chuyện sáng ngày 8/3</w:t>
            </w:r>
          </w:p>
        </w:tc>
      </w:tr>
      <w:tr w:rsidR="00F702A8" w:rsidRPr="00F702A8" w14:paraId="47FFDC55" w14:textId="77777777" w:rsidTr="00F702A8">
        <w:tc>
          <w:tcPr>
            <w:tcW w:w="96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C934E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Lĩnh vực phát triển ngôn ngữ</w:t>
            </w:r>
          </w:p>
        </w:tc>
      </w:tr>
      <w:tr w:rsidR="00F702A8" w:rsidRPr="00F702A8" w14:paraId="7932A73C" w14:textId="77777777" w:rsidTr="00F702A8">
        <w:trPr>
          <w:gridAfter w:val="1"/>
          <w:wAfter w:w="9" w:type="dxa"/>
          <w:trHeight w:val="418"/>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4953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MT44. Trẻ nói rõ các tiếng; nói đủ nghe, không nói lí nhí.</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D9E9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Phát âm các tiếng của Tiếng Việt</w:t>
            </w:r>
          </w:p>
          <w:p w14:paraId="1249325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Nói rõ ràng và thể hiện cử chỉ, điệu bộ, nét mặt phù hợp với yêu cầu, hoàn cảnh giao tiếp </w:t>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CEB4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Hoạt động chơi ở các góc: </w:t>
            </w:r>
            <w:r w:rsidRPr="00F702A8">
              <w:rPr>
                <w:rFonts w:asciiTheme="majorHAnsi" w:hAnsiTheme="majorHAnsi" w:cstheme="majorHAnsi"/>
                <w:sz w:val="28"/>
                <w:szCs w:val="28"/>
              </w:rPr>
              <w:t>Góc học tập: Xem sách về các con vật</w:t>
            </w:r>
          </w:p>
          <w:p w14:paraId="797ADB0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Hoạt động đón – Trả trẻ: </w:t>
            </w:r>
            <w:r w:rsidRPr="00F702A8">
              <w:rPr>
                <w:rFonts w:asciiTheme="majorHAnsi" w:hAnsiTheme="majorHAnsi" w:cstheme="majorHAnsi"/>
                <w:sz w:val="28"/>
                <w:szCs w:val="28"/>
              </w:rPr>
              <w:t>Trò</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chuyện, xem video có các hình ảnh và các  từ về các con vật</w:t>
            </w:r>
          </w:p>
        </w:tc>
      </w:tr>
      <w:tr w:rsidR="00F702A8" w:rsidRPr="00F702A8" w14:paraId="48B249F5" w14:textId="77777777" w:rsidTr="00F702A8">
        <w:trPr>
          <w:gridAfter w:val="1"/>
          <w:wAfter w:w="9" w:type="dxa"/>
          <w:trHeight w:val="1905"/>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6B27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MT49.Trẻ đọc thuộc được bài thơ, ca dao, đồng dao...</w:t>
            </w:r>
          </w:p>
          <w:p w14:paraId="5E38667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br/>
            </w:r>
            <w:r w:rsidRPr="00F702A8">
              <w:rPr>
                <w:rFonts w:asciiTheme="majorHAnsi" w:hAnsiTheme="majorHAnsi" w:cstheme="majorHAnsi"/>
                <w:sz w:val="28"/>
                <w:szCs w:val="28"/>
              </w:rPr>
              <w:br/>
            </w:r>
            <w:r w:rsidRPr="00F702A8">
              <w:rPr>
                <w:rFonts w:asciiTheme="majorHAnsi" w:hAnsiTheme="majorHAnsi" w:cstheme="majorHAnsi"/>
                <w:sz w:val="28"/>
                <w:szCs w:val="28"/>
              </w:rPr>
              <w:br/>
            </w:r>
            <w:r w:rsidRPr="00F702A8">
              <w:rPr>
                <w:rFonts w:asciiTheme="majorHAnsi" w:hAnsiTheme="majorHAnsi" w:cstheme="majorHAnsi"/>
                <w:sz w:val="28"/>
                <w:szCs w:val="28"/>
              </w:rPr>
              <w:br/>
            </w:r>
            <w:r w:rsidRPr="00F702A8">
              <w:rPr>
                <w:rFonts w:asciiTheme="majorHAnsi" w:hAnsiTheme="majorHAnsi" w:cstheme="majorHAnsi"/>
                <w:sz w:val="28"/>
                <w:szCs w:val="28"/>
              </w:rPr>
              <w:br/>
            </w:r>
          </w:p>
          <w:p w14:paraId="34BF3BF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MT50. Trẻ kể lại truyện đơn giản đã được nghe với sự giúp đỡ của người lớn</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6C6C0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Nghe các bài thơ phù hợp với độ tuổi. </w:t>
            </w:r>
          </w:p>
          <w:p w14:paraId="0579986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Bài thơ : “ rong và cá¸”- Ong vµ bướm; “ Con trâu” “Dán hoa tặng mẹ”</w:t>
            </w:r>
          </w:p>
          <w:p w14:paraId="24D82F9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br/>
            </w:r>
          </w:p>
          <w:p w14:paraId="14A65F9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Nghe hiểu nội dung truyện, kể </w:t>
            </w:r>
          </w:p>
          <w:p w14:paraId="4DAEE6D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Truyện :“ chú vịt xám”</w:t>
            </w:r>
          </w:p>
          <w:p w14:paraId="49DBD4E0"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2636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HĐ học: </w:t>
            </w:r>
            <w:r w:rsidRPr="00F702A8">
              <w:rPr>
                <w:rFonts w:asciiTheme="majorHAnsi" w:hAnsiTheme="majorHAnsi" w:cstheme="majorHAnsi"/>
                <w:sz w:val="28"/>
                <w:szCs w:val="28"/>
              </w:rPr>
              <w:t>Bài thơ: </w:t>
            </w:r>
          </w:p>
          <w:p w14:paraId="522B371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Rong và cá</w:t>
            </w:r>
          </w:p>
          <w:p w14:paraId="5EED1F5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Ong và bướm; </w:t>
            </w:r>
          </w:p>
          <w:p w14:paraId="49D7DFA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HĐ chơi ở các góc: </w:t>
            </w:r>
            <w:r w:rsidRPr="00F702A8">
              <w:rPr>
                <w:rFonts w:asciiTheme="majorHAnsi" w:hAnsiTheme="majorHAnsi" w:cstheme="majorHAnsi"/>
                <w:sz w:val="28"/>
                <w:szCs w:val="28"/>
              </w:rPr>
              <w:t>Góc học tập</w:t>
            </w:r>
            <w:r w:rsidRPr="00F702A8">
              <w:rPr>
                <w:rFonts w:asciiTheme="majorHAnsi" w:hAnsiTheme="majorHAnsi" w:cstheme="majorHAnsi"/>
                <w:b/>
                <w:bCs/>
                <w:sz w:val="28"/>
                <w:szCs w:val="28"/>
              </w:rPr>
              <w:t> </w:t>
            </w:r>
          </w:p>
          <w:p w14:paraId="79AB4F4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Trẻ đọc các bài thơ về chủ đề: Động vật</w:t>
            </w:r>
          </w:p>
          <w:p w14:paraId="3C0E03B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chơi ở các góc:</w:t>
            </w:r>
            <w:r w:rsidRPr="00F702A8">
              <w:rPr>
                <w:rFonts w:asciiTheme="majorHAnsi" w:hAnsiTheme="majorHAnsi" w:cstheme="majorHAnsi"/>
                <w:sz w:val="28"/>
                <w:szCs w:val="28"/>
              </w:rPr>
              <w:t xml:space="preserve"> Góc học tập: Xem tranh hình ảnh về câu chuyện “chú vịt xám” </w:t>
            </w:r>
          </w:p>
          <w:p w14:paraId="00B0FC3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 xml:space="preserve">Hoạt động chiều: </w:t>
            </w:r>
            <w:r w:rsidRPr="00F702A8">
              <w:rPr>
                <w:rFonts w:asciiTheme="majorHAnsi" w:hAnsiTheme="majorHAnsi" w:cstheme="majorHAnsi"/>
                <w:sz w:val="28"/>
                <w:szCs w:val="28"/>
              </w:rPr>
              <w:t>Làm quen câu chuyện chú vịt xám”</w:t>
            </w:r>
          </w:p>
          <w:p w14:paraId="20C88C1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đón trả trẻ</w:t>
            </w:r>
            <w:r w:rsidRPr="00F702A8">
              <w:rPr>
                <w:rFonts w:asciiTheme="majorHAnsi" w:hAnsiTheme="majorHAnsi" w:cstheme="majorHAnsi"/>
                <w:sz w:val="28"/>
                <w:szCs w:val="28"/>
              </w:rPr>
              <w:t xml:space="preserve"> : Trẻ được nghe các câu chuyện qua băng đĩa...</w:t>
            </w:r>
          </w:p>
        </w:tc>
      </w:tr>
      <w:tr w:rsidR="00F702A8" w:rsidRPr="00F702A8" w14:paraId="28DD2505" w14:textId="77777777" w:rsidTr="00F702A8">
        <w:trPr>
          <w:gridAfter w:val="1"/>
          <w:wAfter w:w="9" w:type="dxa"/>
          <w:trHeight w:val="1685"/>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C22E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MT51. Trẻ biết bắt chước giọng nói của nhân vật trong truyện.</w:t>
            </w:r>
          </w:p>
          <w:p w14:paraId="04646A8A" w14:textId="77777777" w:rsidR="00F702A8" w:rsidRPr="00F702A8" w:rsidRDefault="00F702A8" w:rsidP="00F702A8">
            <w:pPr>
              <w:spacing w:after="0" w:line="240" w:lineRule="auto"/>
              <w:rPr>
                <w:rFonts w:asciiTheme="majorHAnsi" w:hAnsiTheme="majorHAnsi" w:cstheme="majorHAnsi"/>
                <w:sz w:val="28"/>
                <w:szCs w:val="28"/>
              </w:rPr>
            </w:pP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7E99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Kể lại sự việc.</w:t>
            </w:r>
          </w:p>
          <w:p w14:paraId="16A99F0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Đóng vai theo lời dẫn chuyện của giáo viên.</w:t>
            </w:r>
          </w:p>
          <w:p w14:paraId="0445859D"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39DD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Học :</w:t>
            </w:r>
            <w:r w:rsidRPr="00F702A8">
              <w:rPr>
                <w:rFonts w:asciiTheme="majorHAnsi" w:hAnsiTheme="majorHAnsi" w:cstheme="majorHAnsi"/>
                <w:sz w:val="28"/>
                <w:szCs w:val="28"/>
              </w:rPr>
              <w:t xml:space="preserve"> Truyện : Bác gấu đen và 2 chú thỏ, chú vịt xám</w:t>
            </w:r>
          </w:p>
          <w:p w14:paraId="436C329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HĐ chơi ở các góc: </w:t>
            </w:r>
            <w:r w:rsidRPr="00F702A8">
              <w:rPr>
                <w:rFonts w:asciiTheme="majorHAnsi" w:hAnsiTheme="majorHAnsi" w:cstheme="majorHAnsi"/>
                <w:sz w:val="28"/>
                <w:szCs w:val="28"/>
              </w:rPr>
              <w:t>Góc học tập:</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Đóng các vai chơi qua trò chơi phân vai</w:t>
            </w:r>
          </w:p>
        </w:tc>
      </w:tr>
      <w:tr w:rsidR="00F702A8" w:rsidRPr="00F702A8" w14:paraId="65A6964D" w14:textId="77777777" w:rsidTr="00F702A8">
        <w:trPr>
          <w:gridAfter w:val="1"/>
          <w:wAfter w:w="9" w:type="dxa"/>
          <w:trHeight w:val="1725"/>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1EEB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MT54. Trẻ thích vẽ, “viết” nguệch ngoạc </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F70F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Vẽ các nét đơn giản, nét thẳng đứng, nét xiên, nét ngang, nét cong tròn</w:t>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CA98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học:</w:t>
            </w:r>
            <w:r w:rsidRPr="00F702A8">
              <w:rPr>
                <w:rFonts w:asciiTheme="majorHAnsi" w:hAnsiTheme="majorHAnsi" w:cstheme="majorHAnsi"/>
                <w:sz w:val="28"/>
                <w:szCs w:val="28"/>
              </w:rPr>
              <w:t xml:space="preserve"> Hướng dẫn trẻ vẽ các nét cong tròn, xiên, ngang tạo thành con vật.</w:t>
            </w:r>
          </w:p>
          <w:p w14:paraId="2B31D54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chơi ở các góc</w:t>
            </w:r>
            <w:r w:rsidRPr="00F702A8">
              <w:rPr>
                <w:rFonts w:asciiTheme="majorHAnsi" w:hAnsiTheme="majorHAnsi" w:cstheme="majorHAnsi"/>
                <w:sz w:val="28"/>
                <w:szCs w:val="28"/>
              </w:rPr>
              <w:t>: Góc nghệ thuật: Vẽ các con vật các nét vẽ cơ bản</w:t>
            </w:r>
          </w:p>
          <w:p w14:paraId="31CECD4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Hoạt động mọi lúc mọi nơi.</w:t>
            </w:r>
          </w:p>
        </w:tc>
      </w:tr>
      <w:tr w:rsidR="00F702A8" w:rsidRPr="00F702A8" w14:paraId="4EDF3CDC" w14:textId="77777777" w:rsidTr="00F702A8">
        <w:trPr>
          <w:trHeight w:val="874"/>
        </w:trPr>
        <w:tc>
          <w:tcPr>
            <w:tcW w:w="96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102E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w:t>
            </w:r>
          </w:p>
          <w:p w14:paraId="4D3A411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Lĩnh vực phát triển tình cảm- kỹ năng xã hội</w:t>
            </w:r>
          </w:p>
        </w:tc>
      </w:tr>
      <w:tr w:rsidR="00F702A8" w:rsidRPr="00F702A8" w14:paraId="2574E11D" w14:textId="77777777" w:rsidTr="00F702A8">
        <w:trPr>
          <w:gridAfter w:val="1"/>
          <w:wAfter w:w="9" w:type="dxa"/>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E9E4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MT67. Trẻ  biết bỏ rác đúng nơi quy định.</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B329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Tiết kiệm điện nước</w:t>
            </w:r>
          </w:p>
          <w:p w14:paraId="3951473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Giữ gìn vệ sinh môi trường </w:t>
            </w:r>
          </w:p>
          <w:p w14:paraId="7E25D9D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Phân loại rác theo hướng dẫn của người lớn, bỏ rác đúng nơi quy định</w:t>
            </w:r>
          </w:p>
          <w:p w14:paraId="0D22737C"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50B0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 HĐ mọi lúc mọi nơi.</w:t>
            </w:r>
          </w:p>
        </w:tc>
      </w:tr>
      <w:tr w:rsidR="00F702A8" w:rsidRPr="00F702A8" w14:paraId="0C6C2CCC" w14:textId="77777777" w:rsidTr="00F702A8">
        <w:tc>
          <w:tcPr>
            <w:tcW w:w="96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CD9C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Lĩnh vực phát triển thẩm mỹ</w:t>
            </w:r>
          </w:p>
        </w:tc>
      </w:tr>
      <w:tr w:rsidR="00F702A8" w:rsidRPr="00F702A8" w14:paraId="73457771" w14:textId="77777777" w:rsidTr="00F702A8">
        <w:trPr>
          <w:gridAfter w:val="1"/>
          <w:wAfter w:w="9" w:type="dxa"/>
          <w:trHeight w:val="373"/>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F3EB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MT 69. Trẻ chú ý nghe, thích  được hát </w:t>
            </w:r>
            <w:r w:rsidRPr="00F702A8">
              <w:rPr>
                <w:rFonts w:asciiTheme="majorHAnsi" w:hAnsiTheme="majorHAnsi" w:cstheme="majorHAnsi"/>
                <w:sz w:val="28"/>
                <w:szCs w:val="28"/>
              </w:rPr>
              <w:lastRenderedPageBreak/>
              <w:t>theo, vỗ tay, nhún nhảy, lắc lư theo bài hát, bản nhạc; vận động theo ý thích các bài hát, bản nhạc quen thuộc</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6AE1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 xml:space="preserve">- Nghe các bài hát, bản </w:t>
            </w:r>
            <w:r w:rsidRPr="00F702A8">
              <w:rPr>
                <w:rFonts w:asciiTheme="majorHAnsi" w:hAnsiTheme="majorHAnsi" w:cstheme="majorHAnsi"/>
                <w:sz w:val="28"/>
                <w:szCs w:val="28"/>
              </w:rPr>
              <w:lastRenderedPageBreak/>
              <w:t>nhạc(nhạc thiếu nhi, dân ca)</w:t>
            </w:r>
          </w:p>
          <w:p w14:paraId="1C2111C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Vỗ tay, nhún nhảy, lắc lư theo bài hát, bản nhạc “Chú ếch con” “ Chú voi con ở bản đôn” “ Rửa mặt như mèo” “ Bông hoa tặng cô”</w:t>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B4CBD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lastRenderedPageBreak/>
              <w:t>- HĐ học:</w:t>
            </w:r>
            <w:r w:rsidRPr="00F702A8">
              <w:rPr>
                <w:rFonts w:asciiTheme="majorHAnsi" w:hAnsiTheme="majorHAnsi" w:cstheme="majorHAnsi"/>
                <w:sz w:val="28"/>
                <w:szCs w:val="28"/>
              </w:rPr>
              <w:t xml:space="preserve"> Âm nhạc NH: “ Chú voi con ở bản đôn” “Chú ếch con”, </w:t>
            </w:r>
          </w:p>
          <w:p w14:paraId="21FC3C2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Bông hoa tặng cô”</w:t>
            </w:r>
          </w:p>
          <w:p w14:paraId="649BE66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lastRenderedPageBreak/>
              <w:t>- Hoạt động đón ,trả trẻ</w:t>
            </w:r>
            <w:r w:rsidRPr="00F702A8">
              <w:rPr>
                <w:rFonts w:asciiTheme="majorHAnsi" w:hAnsiTheme="majorHAnsi" w:cstheme="majorHAnsi"/>
                <w:sz w:val="28"/>
                <w:szCs w:val="28"/>
              </w:rPr>
              <w:t>: giao tiếp với trẻ tổ chức các trò chơi, hát múa để thể hiện tình cảm gần gũi giữa cô và trẻ</w:t>
            </w:r>
          </w:p>
          <w:p w14:paraId="4BE3CA0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Hoạt động chiều: Cho trẻ nghe các bài hát trong chủ đề động vật</w:t>
            </w:r>
          </w:p>
          <w:p w14:paraId="7CCA2DA1" w14:textId="77777777" w:rsidR="00F702A8" w:rsidRPr="00F702A8" w:rsidRDefault="00F702A8" w:rsidP="00F702A8">
            <w:pPr>
              <w:spacing w:after="0" w:line="240" w:lineRule="auto"/>
              <w:rPr>
                <w:rFonts w:asciiTheme="majorHAnsi" w:hAnsiTheme="majorHAnsi" w:cstheme="majorHAnsi"/>
                <w:sz w:val="28"/>
                <w:szCs w:val="28"/>
              </w:rPr>
            </w:pPr>
          </w:p>
        </w:tc>
      </w:tr>
      <w:tr w:rsidR="00F702A8" w:rsidRPr="00F702A8" w14:paraId="508A7089" w14:textId="77777777" w:rsidTr="00F702A8">
        <w:trPr>
          <w:gridAfter w:val="1"/>
          <w:wAfter w:w="9" w:type="dxa"/>
          <w:trHeight w:val="3045"/>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410E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MT70. Trẻ hát tự nhiên, hát được theo giai điệu bài hát quen thuộc</w:t>
            </w:r>
            <w:r w:rsidRPr="00F702A8">
              <w:rPr>
                <w:rFonts w:asciiTheme="majorHAnsi" w:hAnsiTheme="majorHAnsi" w:cstheme="majorHAnsi"/>
                <w:b/>
                <w:bCs/>
                <w:sz w:val="28"/>
                <w:szCs w:val="28"/>
              </w:rPr>
              <w:t> </w:t>
            </w:r>
          </w:p>
          <w:p w14:paraId="760A3D12" w14:textId="77777777" w:rsidR="00F702A8" w:rsidRPr="00F702A8" w:rsidRDefault="00F702A8" w:rsidP="00F702A8">
            <w:pPr>
              <w:spacing w:after="0" w:line="240" w:lineRule="auto"/>
              <w:rPr>
                <w:rFonts w:asciiTheme="majorHAnsi" w:hAnsiTheme="majorHAnsi" w:cstheme="majorHAnsi"/>
                <w:sz w:val="28"/>
                <w:szCs w:val="28"/>
              </w:rPr>
            </w:pP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5C7B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Hát đúng giai điệu lời ca bài hát</w:t>
            </w:r>
          </w:p>
          <w:p w14:paraId="015C5C3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Đàn vịt con</w:t>
            </w:r>
          </w:p>
          <w:p w14:paraId="4F4AEA4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Rửa mặt như mèo</w:t>
            </w:r>
          </w:p>
          <w:p w14:paraId="0809672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Ngày vui 8/3</w:t>
            </w:r>
          </w:p>
          <w:p w14:paraId="6BC7C61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br/>
            </w:r>
            <w:r w:rsidRPr="00F702A8">
              <w:rPr>
                <w:rFonts w:asciiTheme="majorHAnsi" w:hAnsiTheme="majorHAnsi" w:cstheme="majorHAnsi"/>
                <w:sz w:val="28"/>
                <w:szCs w:val="28"/>
              </w:rPr>
              <w:br/>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8638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HĐ học:</w:t>
            </w:r>
            <w:r w:rsidRPr="00F702A8">
              <w:rPr>
                <w:rFonts w:asciiTheme="majorHAnsi" w:hAnsiTheme="majorHAnsi" w:cstheme="majorHAnsi"/>
                <w:sz w:val="28"/>
                <w:szCs w:val="28"/>
              </w:rPr>
              <w:t xml:space="preserve"> Dạy hát: </w:t>
            </w:r>
          </w:p>
          <w:p w14:paraId="5EDE60B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Chú voi con ở bản đôn.</w:t>
            </w:r>
          </w:p>
          <w:p w14:paraId="1432562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Ngày vui 8/3</w:t>
            </w:r>
          </w:p>
          <w:p w14:paraId="6A1FFD0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Đàn vịt con</w:t>
            </w:r>
          </w:p>
          <w:p w14:paraId="683B77E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chơi ở các góc:</w:t>
            </w:r>
          </w:p>
          <w:p w14:paraId="4C73716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+Góc NT: trẻ hát các bài hát trong chủ đề Động vật</w:t>
            </w:r>
          </w:p>
          <w:p w14:paraId="03D2FEE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HĐ chiều: Cho trẻ làm quen bài hát: Đàn vịt con</w:t>
            </w:r>
          </w:p>
        </w:tc>
      </w:tr>
      <w:tr w:rsidR="00F702A8" w:rsidRPr="00F702A8" w14:paraId="4B1DC900" w14:textId="77777777" w:rsidTr="00F702A8">
        <w:trPr>
          <w:gridAfter w:val="1"/>
          <w:wAfter w:w="9" w:type="dxa"/>
          <w:trHeight w:val="890"/>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C189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MT71. Trẻ biết vận động theo nhịp điệu, (hoặc theo ý thích:  vỗ tay theo phách, nhịp, vận động minh hoạ…) các bài hát, bản nhạc quen thuộc. </w:t>
            </w:r>
          </w:p>
          <w:p w14:paraId="6D17B350" w14:textId="77777777" w:rsidR="00F702A8" w:rsidRPr="00F702A8" w:rsidRDefault="00F702A8" w:rsidP="00F702A8">
            <w:pPr>
              <w:spacing w:after="0" w:line="240" w:lineRule="auto"/>
              <w:rPr>
                <w:rFonts w:asciiTheme="majorHAnsi" w:hAnsiTheme="majorHAnsi" w:cstheme="majorHAnsi"/>
                <w:sz w:val="28"/>
                <w:szCs w:val="28"/>
              </w:rPr>
            </w:pP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7043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Vận động đơn giản theo nhịp điệu bài hát, bản nhạc </w:t>
            </w:r>
          </w:p>
          <w:p w14:paraId="5C7896A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Sử dụng dụng cụ gõ đệm theo phách, nhịp </w:t>
            </w:r>
          </w:p>
          <w:p w14:paraId="1938701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Bài: Cá vàng bơi</w:t>
            </w:r>
          </w:p>
          <w:p w14:paraId="2531F48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Biểu diễn văn nghệ cuối chủ đề</w:t>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7DEF4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học:</w:t>
            </w:r>
            <w:r w:rsidRPr="00F702A8">
              <w:rPr>
                <w:rFonts w:asciiTheme="majorHAnsi" w:hAnsiTheme="majorHAnsi" w:cstheme="majorHAnsi"/>
                <w:sz w:val="28"/>
                <w:szCs w:val="28"/>
              </w:rPr>
              <w:t xml:space="preserve"> Vận động theo nhip </w:t>
            </w:r>
          </w:p>
          <w:p w14:paraId="625043C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Bài : Cá vàng bơi</w:t>
            </w:r>
          </w:p>
          <w:p w14:paraId="3C45788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Biểu diễn văn nghệ cuối chủ đề ngành nghề</w:t>
            </w:r>
          </w:p>
          <w:p w14:paraId="502E565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chơi ở các góc:</w:t>
            </w:r>
            <w:r w:rsidRPr="00F702A8">
              <w:rPr>
                <w:rFonts w:asciiTheme="majorHAnsi" w:hAnsiTheme="majorHAnsi" w:cstheme="majorHAnsi"/>
                <w:sz w:val="28"/>
                <w:szCs w:val="28"/>
              </w:rPr>
              <w:t xml:space="preserve"> góc âm nhạc trẻ vận động các bài hát trong chủ đề </w:t>
            </w:r>
          </w:p>
          <w:p w14:paraId="1CB4473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HĐ Mọi lúc ,mọi nơi</w:t>
            </w:r>
          </w:p>
        </w:tc>
      </w:tr>
      <w:tr w:rsidR="00F702A8" w:rsidRPr="00F702A8" w14:paraId="1AAD5420" w14:textId="77777777" w:rsidTr="00F702A8">
        <w:trPr>
          <w:gridAfter w:val="1"/>
          <w:wAfter w:w="9" w:type="dxa"/>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4D6A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MT72. Trẻ vẽ các nét thẳng, xiên, ngang, tạo thành bức tranh đơn giản </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9C5DE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Vẽ tô màu gà con </w:t>
            </w:r>
          </w:p>
          <w:p w14:paraId="3DCA289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Tô màu hươu cao cổ</w:t>
            </w:r>
          </w:p>
          <w:p w14:paraId="0F8467B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Cắt dán con cá</w:t>
            </w:r>
          </w:p>
          <w:p w14:paraId="658B0A0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Cắt dán hoa tặng mẹ</w:t>
            </w:r>
          </w:p>
          <w:p w14:paraId="220BA93F"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8AA6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HĐ học:</w:t>
            </w:r>
          </w:p>
          <w:p w14:paraId="2E5E2D6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 Cắt dán hoa tặng mẹ</w:t>
            </w:r>
          </w:p>
          <w:p w14:paraId="6E0179A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Vẽ tô màu gà con </w:t>
            </w:r>
          </w:p>
          <w:p w14:paraId="49A5BBD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Tô màu hươu cao cổ</w:t>
            </w:r>
          </w:p>
          <w:p w14:paraId="7623E06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Hoạt động chơi ở các góc: </w:t>
            </w:r>
          </w:p>
          <w:p w14:paraId="59658DB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Góc nghệ thuật: Trẻ biết  vẽ và tô màu các con vật</w:t>
            </w:r>
          </w:p>
          <w:p w14:paraId="27FA705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Cắt dán con cá</w:t>
            </w:r>
          </w:p>
          <w:p w14:paraId="4DB4585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ngoài trời</w:t>
            </w:r>
            <w:r w:rsidRPr="00F702A8">
              <w:rPr>
                <w:rFonts w:asciiTheme="majorHAnsi" w:hAnsiTheme="majorHAnsi" w:cstheme="majorHAnsi"/>
                <w:sz w:val="28"/>
                <w:szCs w:val="28"/>
              </w:rPr>
              <w:t>: Cắt dán con cá từ lá cây</w:t>
            </w:r>
          </w:p>
        </w:tc>
      </w:tr>
      <w:tr w:rsidR="00F702A8" w:rsidRPr="00F702A8" w14:paraId="235570A3" w14:textId="77777777" w:rsidTr="00F702A8">
        <w:trPr>
          <w:gridAfter w:val="1"/>
          <w:wAfter w:w="9" w:type="dxa"/>
          <w:trHeight w:val="1635"/>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811FA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MT 73. Trẻ xé theo dải, xé vụn và dán thành sản phẩm đơn giản</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7FCD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Trẻ thực hiện được bài trong vở thủ công Xé dán con sứa</w:t>
            </w:r>
          </w:p>
          <w:p w14:paraId="219BC6A2" w14:textId="77777777" w:rsidR="00F702A8" w:rsidRPr="00F702A8" w:rsidRDefault="00F702A8" w:rsidP="00F702A8">
            <w:pPr>
              <w:spacing w:after="0" w:line="240" w:lineRule="auto"/>
              <w:rPr>
                <w:rFonts w:asciiTheme="majorHAnsi" w:hAnsiTheme="majorHAnsi" w:cstheme="majorHAnsi"/>
                <w:sz w:val="28"/>
                <w:szCs w:val="28"/>
              </w:rPr>
            </w:pP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FF85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chơi ở các góc: </w:t>
            </w:r>
          </w:p>
          <w:p w14:paraId="1587D48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Góc NT: Cắt dán các con vật</w:t>
            </w:r>
          </w:p>
          <w:p w14:paraId="16F07F6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chiều:</w:t>
            </w:r>
            <w:r w:rsidRPr="00F702A8">
              <w:rPr>
                <w:rFonts w:asciiTheme="majorHAnsi" w:hAnsiTheme="majorHAnsi" w:cstheme="majorHAnsi"/>
                <w:sz w:val="28"/>
                <w:szCs w:val="28"/>
              </w:rPr>
              <w:t xml:space="preserve"> Thực hiện vở thủ công “Xé dán con sứa”</w:t>
            </w:r>
            <w:r w:rsidRPr="00F702A8">
              <w:rPr>
                <w:rFonts w:asciiTheme="majorHAnsi" w:hAnsiTheme="majorHAnsi" w:cstheme="majorHAnsi"/>
                <w:b/>
                <w:bCs/>
                <w:sz w:val="28"/>
                <w:szCs w:val="28"/>
              </w:rPr>
              <w:t>- </w:t>
            </w:r>
          </w:p>
        </w:tc>
      </w:tr>
      <w:tr w:rsidR="00F702A8" w:rsidRPr="00F702A8" w14:paraId="10378841" w14:textId="77777777" w:rsidTr="00F702A8">
        <w:trPr>
          <w:gridAfter w:val="1"/>
          <w:wAfter w:w="9" w:type="dxa"/>
          <w:trHeight w:val="615"/>
        </w:trPr>
        <w:tc>
          <w:tcPr>
            <w:tcW w:w="19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ED03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MT 74. Trẻ lăn dọc, xoay tròn, ấn dẹt đất nặn để tạo thành các sản phẩm có 1 khối hoặc 2 khối</w:t>
            </w:r>
          </w:p>
        </w:tc>
        <w:tc>
          <w:tcPr>
            <w:tcW w:w="225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7A8B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Tạo ra các sản phẩm tạo hình đơn giản theo ý thích, Nặn các con vật;</w:t>
            </w:r>
          </w:p>
        </w:tc>
        <w:tc>
          <w:tcPr>
            <w:tcW w:w="537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B1998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HĐ Học:</w:t>
            </w:r>
          </w:p>
          <w:p w14:paraId="425AB5D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Nặn con giun</w:t>
            </w:r>
          </w:p>
          <w:p w14:paraId="2CFED9F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HĐ Chơi ở các góc</w:t>
            </w:r>
          </w:p>
          <w:p w14:paraId="47FD936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Góc nghệ thuật:</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Nặn các con vật</w:t>
            </w:r>
          </w:p>
          <w:p w14:paraId="660DB89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ngoài trời:</w:t>
            </w:r>
          </w:p>
          <w:p w14:paraId="376FDD6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Trải nghiệm làm các con vật từ nguyên liệu thiên nhiên: Quả, củ, lá cây…...</w:t>
            </w:r>
          </w:p>
          <w:p w14:paraId="598CF8F4" w14:textId="77777777" w:rsidR="00F702A8" w:rsidRPr="00F702A8" w:rsidRDefault="00F702A8" w:rsidP="00F702A8">
            <w:pPr>
              <w:spacing w:after="0" w:line="240" w:lineRule="auto"/>
              <w:rPr>
                <w:rFonts w:asciiTheme="majorHAnsi" w:hAnsiTheme="majorHAnsi" w:cstheme="majorHAnsi"/>
                <w:sz w:val="28"/>
                <w:szCs w:val="28"/>
              </w:rPr>
            </w:pPr>
          </w:p>
        </w:tc>
      </w:tr>
    </w:tbl>
    <w:p w14:paraId="3D72D06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br/>
      </w:r>
      <w:r w:rsidRPr="00F702A8">
        <w:rPr>
          <w:rFonts w:asciiTheme="majorHAnsi" w:hAnsiTheme="majorHAnsi" w:cstheme="majorHAnsi"/>
          <w:sz w:val="28"/>
          <w:szCs w:val="28"/>
        </w:rPr>
        <w:br/>
      </w:r>
    </w:p>
    <w:p w14:paraId="78B1A807" w14:textId="58E1FA10"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KẾ HOẠCH GIÁO DỤC CHỦ ĐỀ</w:t>
      </w:r>
    </w:p>
    <w:p w14:paraId="5287FF9D" w14:textId="58E09BA4"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 CON VẬT NUÔI TRONG GIA ĐÌNH”</w:t>
      </w:r>
    </w:p>
    <w:p w14:paraId="4666199A" w14:textId="77777777"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(Thời gian thực hiện từ ngày 24/02 đến ngày 28/02/2025)</w:t>
      </w:r>
    </w:p>
    <w:tbl>
      <w:tblPr>
        <w:tblW w:w="0" w:type="auto"/>
        <w:tblCellMar>
          <w:top w:w="15" w:type="dxa"/>
          <w:left w:w="15" w:type="dxa"/>
          <w:bottom w:w="15" w:type="dxa"/>
          <w:right w:w="15" w:type="dxa"/>
        </w:tblCellMar>
        <w:tblLook w:val="04A0" w:firstRow="1" w:lastRow="0" w:firstColumn="1" w:lastColumn="0" w:noHBand="0" w:noVBand="1"/>
      </w:tblPr>
      <w:tblGrid>
        <w:gridCol w:w="1522"/>
        <w:gridCol w:w="1284"/>
        <w:gridCol w:w="1864"/>
        <w:gridCol w:w="1214"/>
        <w:gridCol w:w="1721"/>
        <w:gridCol w:w="1411"/>
      </w:tblGrid>
      <w:tr w:rsidR="00F702A8" w:rsidRPr="00F702A8" w14:paraId="5997658A"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1148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w:t>
            </w:r>
          </w:p>
          <w:p w14:paraId="1CADEC0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4529C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2/ 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60919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3/25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BDD63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4/26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115E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5/27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42828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6/28</w:t>
            </w:r>
          </w:p>
        </w:tc>
      </w:tr>
      <w:tr w:rsidR="00F702A8" w:rsidRPr="00F702A8" w14:paraId="1F7F0148" w14:textId="77777777" w:rsidTr="00F702A8">
        <w:trPr>
          <w:trHeight w:val="18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F44F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Đón trẻ</w:t>
            </w:r>
          </w:p>
          <w:p w14:paraId="6AA5656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Chơi</w:t>
            </w:r>
          </w:p>
          <w:p w14:paraId="66314BE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TDS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900E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Cô đón trẻ với thái độ ân cần, vui vẻ, niềm nở, nhắc trẻ chào cô, chào bố mẹ, Hướng  trẻ đến các đồ dùng đồ chơi mà trẻ thích. Trao đổi với phụ huynh về cách thay đổi thực phẩm, chú ý cách phòng chống bệnh cúm A cho trẻ </w:t>
            </w:r>
          </w:p>
          <w:p w14:paraId="01E49C0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Thể dục sáng Thứ 2,4,6 Tập theo nhạc bài hát: “Con cào cào ”</w:t>
            </w:r>
          </w:p>
          <w:p w14:paraId="3A42608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Thứ 3,5 Tập theo nhịp hô.</w:t>
            </w:r>
          </w:p>
        </w:tc>
      </w:tr>
      <w:tr w:rsidR="00F702A8" w:rsidRPr="00F702A8" w14:paraId="2255B1DD"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60DB8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Hoạt động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D2C8F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LVP TTC:</w:t>
            </w:r>
          </w:p>
          <w:p w14:paraId="2D74C6C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PTVĐ</w:t>
            </w:r>
          </w:p>
          <w:p w14:paraId="73F9D33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Đi trong đường hẹp – Bò thấp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28136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LVP TNT:</w:t>
            </w:r>
          </w:p>
          <w:p w14:paraId="667C77E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KPXH: </w:t>
            </w:r>
          </w:p>
          <w:p w14:paraId="5011E3C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Tìm hiểu</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Một số con vật nuôi trong gia đình ( gia cầm)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C9FA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LVP TTM</w:t>
            </w:r>
          </w:p>
          <w:p w14:paraId="51660A1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Tạo hình </w:t>
            </w:r>
          </w:p>
          <w:p w14:paraId="529DB2D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Vẽ tô màu con gà ( Mẫu)</w:t>
            </w:r>
            <w:r w:rsidRPr="00F702A8">
              <w:rPr>
                <w:rFonts w:asciiTheme="majorHAnsi" w:hAnsiTheme="majorHAnsi" w:cstheme="majorHAnsi"/>
                <w:b/>
                <w:bCs/>
                <w:sz w:val="28"/>
                <w:szCs w:val="28"/>
                <w:u w:val="singl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32C4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LVPTNN</w:t>
            </w:r>
          </w:p>
          <w:p w14:paraId="5425E2B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Truyện:</w:t>
            </w:r>
            <w:r w:rsidRPr="00F702A8">
              <w:rPr>
                <w:rFonts w:asciiTheme="majorHAnsi" w:hAnsiTheme="majorHAnsi" w:cstheme="majorHAnsi"/>
                <w:sz w:val="28"/>
                <w:szCs w:val="28"/>
              </w:rPr>
              <w:t>chú vịt xám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7D1F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LVP TTM</w:t>
            </w:r>
          </w:p>
          <w:p w14:paraId="2BBF974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Âm nhạc</w:t>
            </w:r>
          </w:p>
          <w:p w14:paraId="701B336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(NDTT)</w:t>
            </w:r>
          </w:p>
          <w:p w14:paraId="5E8F70C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DH: Đàn Vịt con </w:t>
            </w:r>
          </w:p>
          <w:p w14:paraId="3FE72A7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NDKH) TC: Ai nhanh nhất</w:t>
            </w:r>
          </w:p>
        </w:tc>
      </w:tr>
      <w:tr w:rsidR="00F702A8" w:rsidRPr="00F702A8" w14:paraId="38D98507"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95247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A466B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Góc phân vai</w:t>
            </w:r>
            <w:r w:rsidRPr="00F702A8">
              <w:rPr>
                <w:rFonts w:asciiTheme="majorHAnsi" w:hAnsiTheme="majorHAnsi" w:cstheme="majorHAnsi"/>
                <w:sz w:val="28"/>
                <w:szCs w:val="28"/>
              </w:rPr>
              <w:t>: Bán hàng. Nấu ăn. Bác sĩ thú y</w:t>
            </w:r>
          </w:p>
          <w:p w14:paraId="0E041AA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w:t>
            </w:r>
            <w:r w:rsidRPr="00F702A8">
              <w:rPr>
                <w:rFonts w:asciiTheme="majorHAnsi" w:hAnsiTheme="majorHAnsi" w:cstheme="majorHAnsi"/>
                <w:b/>
                <w:bCs/>
                <w:sz w:val="28"/>
                <w:szCs w:val="28"/>
              </w:rPr>
              <w:t>Góc xây dựng</w:t>
            </w:r>
            <w:r w:rsidRPr="00F702A8">
              <w:rPr>
                <w:rFonts w:asciiTheme="majorHAnsi" w:hAnsiTheme="majorHAnsi" w:cstheme="majorHAnsi"/>
                <w:sz w:val="28"/>
                <w:szCs w:val="28"/>
              </w:rPr>
              <w:t>: Xây trang trại chăn nuôi- lắp ghép chuồng nuôi các con vật</w:t>
            </w:r>
          </w:p>
          <w:p w14:paraId="4E7FFCD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w:t>
            </w: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Góc nghệ thuật:</w:t>
            </w:r>
            <w:r w:rsidRPr="00F702A8">
              <w:rPr>
                <w:rFonts w:asciiTheme="majorHAnsi" w:hAnsiTheme="majorHAnsi" w:cstheme="majorHAnsi"/>
                <w:sz w:val="28"/>
                <w:szCs w:val="28"/>
              </w:rPr>
              <w:t xml:space="preserve"> Tô màu, nặn, làm các con vật từ nguyên liệu mở. Hát múa các bài hát có nội dung về chủ điểm</w:t>
            </w:r>
          </w:p>
          <w:p w14:paraId="1F12D0F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lastRenderedPageBreak/>
              <w:t xml:space="preserve">- Góc học tập sách. </w:t>
            </w:r>
            <w:r w:rsidRPr="00F702A8">
              <w:rPr>
                <w:rFonts w:asciiTheme="majorHAnsi" w:hAnsiTheme="majorHAnsi" w:cstheme="majorHAnsi"/>
                <w:sz w:val="28"/>
                <w:szCs w:val="28"/>
              </w:rPr>
              <w:t>Xem tranh ảnh các con vật. Phân nhóm con vật nuôi trong gia đình, đan tết, chơi lô tô, bàn tính học đếm, xâu hình, ghép hình con vật, </w:t>
            </w:r>
          </w:p>
          <w:p w14:paraId="2FE6806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w:t>
            </w: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Góc thiên nhiên</w:t>
            </w:r>
            <w:r w:rsidRPr="00F702A8">
              <w:rPr>
                <w:rFonts w:asciiTheme="majorHAnsi" w:hAnsiTheme="majorHAnsi" w:cstheme="majorHAnsi"/>
                <w:sz w:val="28"/>
                <w:szCs w:val="28"/>
              </w:rPr>
              <w:t>: Chăm sóc con vật, cây cảnh</w:t>
            </w:r>
          </w:p>
        </w:tc>
      </w:tr>
      <w:tr w:rsidR="00F702A8" w:rsidRPr="00F702A8" w14:paraId="397C268B"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D1369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Chơi ngoài trời</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6DDB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Hoạt động có mục đích:</w:t>
            </w:r>
            <w:r w:rsidRPr="00F702A8">
              <w:rPr>
                <w:rFonts w:asciiTheme="majorHAnsi" w:hAnsiTheme="majorHAnsi" w:cstheme="majorHAnsi"/>
                <w:sz w:val="28"/>
                <w:szCs w:val="28"/>
              </w:rPr>
              <w:t xml:space="preserve"> Quan sát con bò, con vịt, gà con, làm các con vật từ nguyên vật liệu thiên nhiên, vẽ tự do về các con vật nuôi trong gia đình,  </w:t>
            </w:r>
          </w:p>
          <w:p w14:paraId="1213D60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TCVĐ</w:t>
            </w:r>
            <w:r w:rsidRPr="00F702A8">
              <w:rPr>
                <w:rFonts w:asciiTheme="majorHAnsi" w:hAnsiTheme="majorHAnsi" w:cstheme="majorHAnsi"/>
                <w:sz w:val="28"/>
                <w:szCs w:val="28"/>
              </w:rPr>
              <w:t>:  Mèo đuổi chuột, bịt mắt bắt dê, gà trong vườn rau, Con gì kêu, kéo co</w:t>
            </w:r>
          </w:p>
          <w:p w14:paraId="1E066E7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 xml:space="preserve">Chơi tự do: </w:t>
            </w:r>
            <w:r w:rsidRPr="00F702A8">
              <w:rPr>
                <w:rFonts w:asciiTheme="majorHAnsi" w:hAnsiTheme="majorHAnsi" w:cstheme="majorHAnsi"/>
                <w:sz w:val="28"/>
                <w:szCs w:val="28"/>
              </w:rPr>
              <w:t>Chơi với các đồ chơi ngoài trời như bập bênh, xích đu, hột hạt, bật nhảy, ném bóng vào sọt...</w:t>
            </w:r>
          </w:p>
          <w:p w14:paraId="77C7726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thay thế: Giao lưu trò chơi vận động</w:t>
            </w:r>
          </w:p>
        </w:tc>
      </w:tr>
      <w:tr w:rsidR="00F702A8" w:rsidRPr="00F702A8" w14:paraId="2AC06655"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DF6F9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Ăn- ngủ</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916E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Hướng dẫn  trẻ ngồi vào bàn ăn, mời cô, mời bạn</w:t>
            </w:r>
          </w:p>
          <w:p w14:paraId="758058F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Trẻ ăn xong biết bỏ bát thìa đúng nơi quy định, lau miệng, uống nước và đi vệ sinh trước khi đi ngủ</w:t>
            </w:r>
          </w:p>
          <w:p w14:paraId="57E296C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Tổ chức cho trẻ ngủ trưa tại lớp, rèn trẻ ngủ đúng tư thế</w:t>
            </w:r>
          </w:p>
        </w:tc>
      </w:tr>
      <w:tr w:rsidR="00F702A8" w:rsidRPr="00F702A8" w14:paraId="3305A7B1"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228A4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Hoạt động chiều</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F462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PBTCM: </w:t>
            </w:r>
            <w:r w:rsidRPr="00F702A8">
              <w:rPr>
                <w:rFonts w:asciiTheme="majorHAnsi" w:hAnsiTheme="majorHAnsi" w:cstheme="majorHAnsi"/>
                <w:sz w:val="28"/>
                <w:szCs w:val="28"/>
              </w:rPr>
              <w:t> Con gì kêu-  Chơi theo ý thích</w:t>
            </w:r>
          </w:p>
          <w:p w14:paraId="34D3B5F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Thực hiện vở chủ đề - Chơi theo ý thích</w:t>
            </w:r>
          </w:p>
          <w:p w14:paraId="38F79B9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Làm quen câu chuyện : Chú vịt xám - Chơi theo ý thích</w:t>
            </w:r>
          </w:p>
          <w:p w14:paraId="0E19D7A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Làm quen bài hát: Đàn vịt con, một con vịt- Chơi theo ý thích</w:t>
            </w:r>
          </w:p>
          <w:p w14:paraId="1073516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Lao động vệ sinh trường lớp- Nêu gương cuối tuần.</w:t>
            </w:r>
          </w:p>
        </w:tc>
      </w:tr>
    </w:tbl>
    <w:p w14:paraId="101E73F7" w14:textId="77777777" w:rsidR="006A3C47" w:rsidRDefault="006A3C47" w:rsidP="00F702A8">
      <w:pPr>
        <w:spacing w:after="0" w:line="240" w:lineRule="auto"/>
        <w:rPr>
          <w:rFonts w:asciiTheme="majorHAnsi" w:hAnsiTheme="majorHAnsi" w:cstheme="majorHAnsi"/>
          <w:sz w:val="28"/>
          <w:szCs w:val="28"/>
          <w:lang w:val="en-US"/>
        </w:rPr>
      </w:pPr>
    </w:p>
    <w:p w14:paraId="61B8A3C4" w14:textId="77777777"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KẾ HOẠCH GIÁO DỤC: (Tuần 24)</w:t>
      </w:r>
    </w:p>
    <w:p w14:paraId="036F84E0" w14:textId="63A63BE2"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Chủ đề  nhánh: “Ngày vui 8/3”</w:t>
      </w:r>
    </w:p>
    <w:p w14:paraId="684943B7" w14:textId="77777777"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Thời gian thực hiện 1 tuần:Từ ngày 03/03/2025 đến ngày 07/03/2025</w:t>
      </w:r>
    </w:p>
    <w:tbl>
      <w:tblPr>
        <w:tblW w:w="0" w:type="auto"/>
        <w:tblCellMar>
          <w:top w:w="15" w:type="dxa"/>
          <w:left w:w="15" w:type="dxa"/>
          <w:bottom w:w="15" w:type="dxa"/>
          <w:right w:w="15" w:type="dxa"/>
        </w:tblCellMar>
        <w:tblLook w:val="04A0" w:firstRow="1" w:lastRow="0" w:firstColumn="1" w:lastColumn="0" w:noHBand="0" w:noVBand="1"/>
      </w:tblPr>
      <w:tblGrid>
        <w:gridCol w:w="604"/>
        <w:gridCol w:w="1520"/>
        <w:gridCol w:w="1453"/>
        <w:gridCol w:w="1449"/>
        <w:gridCol w:w="1583"/>
        <w:gridCol w:w="1007"/>
        <w:gridCol w:w="1400"/>
      </w:tblGrid>
      <w:tr w:rsidR="00F702A8" w:rsidRPr="00F702A8" w14:paraId="30BE081A" w14:textId="77777777" w:rsidTr="00F702A8">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7A21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D31C2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ED154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556B2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FD944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2D8C0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0EF0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6</w:t>
            </w:r>
          </w:p>
        </w:tc>
      </w:tr>
      <w:tr w:rsidR="00F702A8" w:rsidRPr="00F702A8" w14:paraId="6388D087" w14:textId="77777777" w:rsidTr="00F702A8">
        <w:trPr>
          <w:trHeight w:val="12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9A84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8CB8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Đón trẻ-  Đ D- trò chuyện- TDS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342AC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xml:space="preserve"> -  Cô đến sớm trước 30 phút, quét dọn thông thoáng phòng.</w:t>
            </w:r>
          </w:p>
          <w:p w14:paraId="73599AC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  Chuẩn bị đồ dùng đồ chơi cho các hoạt động trong ngày. </w:t>
            </w:r>
          </w:p>
          <w:p w14:paraId="4F94EFD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  Đón trẻ vào lớp, kiểm tra vệ sinh cá nhân.</w:t>
            </w:r>
          </w:p>
          <w:p w14:paraId="1FC1A94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  Điểm danh –TC–TDS (Tập theo nhạc bài hát “Quà 8/03”</w:t>
            </w:r>
          </w:p>
        </w:tc>
      </w:tr>
      <w:tr w:rsidR="00F702A8" w:rsidRPr="00F702A8" w14:paraId="695A2F36" w14:textId="77777777" w:rsidTr="00F702A8">
        <w:trPr>
          <w:trHeight w:val="101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B4B7E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062ED" w14:textId="77777777" w:rsidR="00F702A8" w:rsidRPr="00F702A8" w:rsidRDefault="00F702A8" w:rsidP="00F702A8">
            <w:pPr>
              <w:spacing w:after="0" w:line="240" w:lineRule="auto"/>
              <w:rPr>
                <w:rFonts w:asciiTheme="majorHAnsi" w:hAnsiTheme="majorHAnsi" w:cstheme="majorHAnsi"/>
                <w:sz w:val="28"/>
                <w:szCs w:val="28"/>
              </w:rPr>
            </w:pPr>
          </w:p>
          <w:p w14:paraId="3BDFEC8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Hoạt động học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2978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PTNT</w:t>
            </w:r>
          </w:p>
          <w:p w14:paraId="64FB88E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KPXH</w:t>
            </w:r>
          </w:p>
          <w:p w14:paraId="20C0F47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Trò chuyện sáng ngày vui 8/3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6F698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PTTC</w:t>
            </w:r>
          </w:p>
          <w:p w14:paraId="3E31046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Thể dục:</w:t>
            </w:r>
          </w:p>
          <w:p w14:paraId="7983273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-VĐCB: Ném xa bằng 1 tay </w:t>
            </w:r>
          </w:p>
          <w:p w14:paraId="3783E7C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TCVĐ:</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 xml:space="preserve"> Ô </w:t>
            </w:r>
            <w:r w:rsidRPr="00F702A8">
              <w:rPr>
                <w:rFonts w:asciiTheme="majorHAnsi" w:hAnsiTheme="majorHAnsi" w:cstheme="majorHAnsi"/>
                <w:sz w:val="28"/>
                <w:szCs w:val="28"/>
              </w:rPr>
              <w:lastRenderedPageBreak/>
              <w:t>tô và chim sẻ.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5FC11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lastRenderedPageBreak/>
              <w:t>PNT</w:t>
            </w:r>
          </w:p>
          <w:p w14:paraId="267F7C9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LQVT</w:t>
            </w:r>
          </w:p>
          <w:p w14:paraId="03DBF35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So sánh về độ lớn của 2 đối tượng và nói được từ: Rộng –Hẹp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1330D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PTNN</w:t>
            </w:r>
          </w:p>
          <w:p w14:paraId="03447E1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Thơ: </w:t>
            </w:r>
          </w:p>
          <w:p w14:paraId="75A6331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Dán hoa tặng mẹ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2C11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PTTM</w:t>
            </w:r>
          </w:p>
          <w:p w14:paraId="78B56D2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Âm nhạc</w:t>
            </w:r>
          </w:p>
          <w:p w14:paraId="6328A7E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Dạy hát</w:t>
            </w:r>
            <w:r w:rsidRPr="00F702A8">
              <w:rPr>
                <w:rFonts w:asciiTheme="majorHAnsi" w:hAnsiTheme="majorHAnsi" w:cstheme="majorHAnsi"/>
                <w:b/>
                <w:bCs/>
                <w:i/>
                <w:iCs/>
                <w:sz w:val="28"/>
                <w:szCs w:val="28"/>
              </w:rPr>
              <w:t xml:space="preserve"> </w:t>
            </w:r>
            <w:r w:rsidRPr="00F702A8">
              <w:rPr>
                <w:rFonts w:asciiTheme="majorHAnsi" w:hAnsiTheme="majorHAnsi" w:cstheme="majorHAnsi"/>
                <w:sz w:val="28"/>
                <w:szCs w:val="28"/>
              </w:rPr>
              <w:t>(TT):</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Ngày vui mồng 8/3</w:t>
            </w:r>
          </w:p>
          <w:p w14:paraId="29BD971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-TCAN</w:t>
            </w:r>
            <w:r w:rsidRPr="00F702A8">
              <w:rPr>
                <w:rFonts w:asciiTheme="majorHAnsi" w:hAnsiTheme="majorHAnsi" w:cstheme="majorHAnsi"/>
                <w:b/>
                <w:bCs/>
                <w:i/>
                <w:iCs/>
                <w:sz w:val="28"/>
                <w:szCs w:val="28"/>
              </w:rPr>
              <w:t>:</w:t>
            </w:r>
            <w:r w:rsidRPr="00F702A8">
              <w:rPr>
                <w:rFonts w:asciiTheme="majorHAnsi" w:hAnsiTheme="majorHAnsi" w:cstheme="majorHAnsi"/>
                <w:sz w:val="28"/>
                <w:szCs w:val="28"/>
              </w:rPr>
              <w:t xml:space="preserve">Ai </w:t>
            </w:r>
            <w:r w:rsidRPr="00F702A8">
              <w:rPr>
                <w:rFonts w:asciiTheme="majorHAnsi" w:hAnsiTheme="majorHAnsi" w:cstheme="majorHAnsi"/>
                <w:sz w:val="28"/>
                <w:szCs w:val="28"/>
              </w:rPr>
              <w:lastRenderedPageBreak/>
              <w:t>nhanh nhất</w:t>
            </w:r>
          </w:p>
        </w:tc>
      </w:tr>
      <w:tr w:rsidR="00F702A8" w:rsidRPr="00F702A8" w14:paraId="070CC829" w14:textId="77777777" w:rsidTr="00F702A8">
        <w:trPr>
          <w:trHeight w:val="160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20D0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497F6E" w14:textId="77777777" w:rsidR="00F702A8" w:rsidRPr="00F702A8" w:rsidRDefault="00F702A8" w:rsidP="00F702A8">
            <w:pPr>
              <w:spacing w:after="0" w:line="240" w:lineRule="auto"/>
              <w:rPr>
                <w:rFonts w:asciiTheme="majorHAnsi" w:hAnsiTheme="majorHAnsi" w:cstheme="majorHAnsi"/>
                <w:sz w:val="28"/>
                <w:szCs w:val="28"/>
              </w:rPr>
            </w:pPr>
          </w:p>
          <w:p w14:paraId="5AAA954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D711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Góc đóng vai: Nấu ăn, cửa hàng bán thức ăn gia súc gia cầm, Trạm thú y.</w:t>
            </w:r>
          </w:p>
          <w:p w14:paraId="3357CD2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Góc XD - LG:  Xây công viên vườn hoa...</w:t>
            </w:r>
            <w:r w:rsidRPr="00F702A8">
              <w:rPr>
                <w:rFonts w:asciiTheme="majorHAnsi" w:hAnsiTheme="majorHAnsi" w:cstheme="majorHAnsi"/>
                <w:sz w:val="28"/>
                <w:szCs w:val="28"/>
              </w:rPr>
              <w:tab/>
            </w:r>
          </w:p>
          <w:p w14:paraId="4A66368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Góc học tập: Chơi hộp thả hình, câu cá,tìm môi trường sống cho tôi. Cho trẻ xem tranh ảnh, đọc thơ, kể chuyện....</w:t>
            </w:r>
          </w:p>
          <w:p w14:paraId="4E47697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Góc nghệ thuật: Làm thành album các con vật sống trong rừng, tô màu, nặn con vật sống trong rừng, hát những bài hát về con vật sống trong rừng.</w:t>
            </w:r>
          </w:p>
          <w:p w14:paraId="24A67E9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Góc thiên nhiên: Chơi với cát, sỏi, chăm sóc cây cảnh</w:t>
            </w:r>
          </w:p>
          <w:p w14:paraId="2253E1D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HĐTT: Chơi các trò chơi vận động, nhảy aerobic bài: Ngày vui 8/3</w:t>
            </w:r>
          </w:p>
        </w:tc>
      </w:tr>
      <w:tr w:rsidR="00F702A8" w:rsidRPr="00F702A8" w14:paraId="784C85CB" w14:textId="77777777" w:rsidTr="00F702A8">
        <w:trPr>
          <w:trHeight w:val="12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77D7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4733A" w14:textId="77777777" w:rsidR="00F702A8" w:rsidRPr="00F702A8" w:rsidRDefault="00F702A8" w:rsidP="00F702A8">
            <w:pPr>
              <w:spacing w:after="0" w:line="240" w:lineRule="auto"/>
              <w:rPr>
                <w:rFonts w:asciiTheme="majorHAnsi" w:hAnsiTheme="majorHAnsi" w:cstheme="majorHAnsi"/>
                <w:sz w:val="28"/>
                <w:szCs w:val="28"/>
              </w:rPr>
            </w:pPr>
          </w:p>
          <w:p w14:paraId="760558B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Hoạt động ngoài trời</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9BDB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i/>
                <w:iCs/>
                <w:sz w:val="28"/>
                <w:szCs w:val="28"/>
              </w:rPr>
              <w:t xml:space="preserve">* </w:t>
            </w:r>
            <w:r w:rsidRPr="00F702A8">
              <w:rPr>
                <w:rFonts w:asciiTheme="majorHAnsi" w:hAnsiTheme="majorHAnsi" w:cstheme="majorHAnsi"/>
                <w:sz w:val="28"/>
                <w:szCs w:val="28"/>
              </w:rPr>
              <w:t>Hoạt động có mục đích</w:t>
            </w:r>
            <w:r w:rsidRPr="00F702A8">
              <w:rPr>
                <w:rFonts w:asciiTheme="majorHAnsi" w:hAnsiTheme="majorHAnsi" w:cstheme="majorHAnsi"/>
                <w:i/>
                <w:iCs/>
                <w:sz w:val="28"/>
                <w:szCs w:val="28"/>
              </w:rPr>
              <w:t xml:space="preserve">: </w:t>
            </w:r>
            <w:r w:rsidRPr="00F702A8">
              <w:rPr>
                <w:rFonts w:asciiTheme="majorHAnsi" w:hAnsiTheme="majorHAnsi" w:cstheme="majorHAnsi"/>
                <w:sz w:val="28"/>
                <w:szCs w:val="28"/>
              </w:rPr>
              <w:t>Quan sát thời tiết,Trải nghiệm làm con vật bằng lá cây, quan sát bầu trời, quan sát hoa mười giờ.</w:t>
            </w:r>
          </w:p>
          <w:p w14:paraId="4A5F45A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 Trò chơi vận động</w:t>
            </w:r>
            <w:r w:rsidRPr="00F702A8">
              <w:rPr>
                <w:rFonts w:asciiTheme="majorHAnsi" w:hAnsiTheme="majorHAnsi" w:cstheme="majorHAnsi"/>
                <w:b/>
                <w:bCs/>
                <w:sz w:val="28"/>
                <w:szCs w:val="28"/>
              </w:rPr>
              <w:t>:</w:t>
            </w:r>
            <w:r w:rsidRPr="00F702A8">
              <w:rPr>
                <w:rFonts w:asciiTheme="majorHAnsi" w:hAnsiTheme="majorHAnsi" w:cstheme="majorHAnsi"/>
                <w:sz w:val="28"/>
                <w:szCs w:val="28"/>
              </w:rPr>
              <w:t xml:space="preserve"> Gà trong vườn rau, cáo và thỏ, mèo đuổi chuột, bẫy chuột</w:t>
            </w:r>
          </w:p>
          <w:p w14:paraId="4401134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Chơi tự do:</w:t>
            </w:r>
            <w:r w:rsidRPr="00F702A8">
              <w:rPr>
                <w:rFonts w:asciiTheme="majorHAnsi" w:hAnsiTheme="majorHAnsi" w:cstheme="majorHAnsi"/>
                <w:b/>
                <w:bCs/>
                <w:i/>
                <w:iCs/>
                <w:sz w:val="28"/>
                <w:szCs w:val="28"/>
              </w:rPr>
              <w:t xml:space="preserve"> </w:t>
            </w:r>
            <w:r w:rsidRPr="00F702A8">
              <w:rPr>
                <w:rFonts w:asciiTheme="majorHAnsi" w:hAnsiTheme="majorHAnsi" w:cstheme="majorHAnsi"/>
                <w:sz w:val="28"/>
                <w:szCs w:val="28"/>
              </w:rPr>
              <w:t>Cô cho trẻ chơi với các nguyên liệu và đồ chơi cô chuẩn bị hoặc đồ chơi ngoài trời.</w:t>
            </w:r>
          </w:p>
        </w:tc>
      </w:tr>
      <w:tr w:rsidR="00F702A8" w:rsidRPr="00F702A8" w14:paraId="138111B0" w14:textId="77777777" w:rsidTr="00F702A8">
        <w:trPr>
          <w:trHeight w:val="9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B5AD2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0033D" w14:textId="77777777" w:rsidR="00F702A8" w:rsidRPr="00F702A8" w:rsidRDefault="00F702A8" w:rsidP="00F702A8">
            <w:pPr>
              <w:spacing w:after="0" w:line="240" w:lineRule="auto"/>
              <w:rPr>
                <w:rFonts w:asciiTheme="majorHAnsi" w:hAnsiTheme="majorHAnsi" w:cstheme="majorHAnsi"/>
                <w:sz w:val="28"/>
                <w:szCs w:val="28"/>
              </w:rPr>
            </w:pPr>
          </w:p>
          <w:p w14:paraId="5F4907B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AA99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PBTCM:</w:t>
            </w:r>
          </w:p>
          <w:p w14:paraId="0707D33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TCDG:TC</w:t>
            </w:r>
          </w:p>
          <w:p w14:paraId="523F30B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Kéo co</w:t>
            </w:r>
          </w:p>
          <w:p w14:paraId="5D3C8B6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Chơi tự chọn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C239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Giao lưu trò chơi vận động với bé D</w:t>
            </w:r>
          </w:p>
          <w:p w14:paraId="2AAD39E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Cho trẻ chơi tự chọn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3570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-Thực hiện vợ chủ đề.</w:t>
            </w:r>
          </w:p>
          <w:p w14:paraId="797E173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-Cho trẻ chơi tự chọn.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D358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LQ BM</w:t>
            </w:r>
          </w:p>
          <w:p w14:paraId="2E0B5DD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Ngày vui 8/3</w:t>
            </w:r>
          </w:p>
          <w:p w14:paraId="051B432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Cho trẻ tự chọn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EB8D9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Lao động vệ sinh.</w:t>
            </w:r>
          </w:p>
          <w:p w14:paraId="44A4186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Nêu gương cuối tuần.</w:t>
            </w:r>
          </w:p>
          <w:p w14:paraId="6648D78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VS trả trẻ</w:t>
            </w:r>
          </w:p>
        </w:tc>
      </w:tr>
    </w:tbl>
    <w:p w14:paraId="454A6AF1" w14:textId="77777777" w:rsidR="00F702A8" w:rsidRDefault="00F702A8" w:rsidP="00F702A8">
      <w:pPr>
        <w:spacing w:after="0" w:line="240" w:lineRule="auto"/>
        <w:rPr>
          <w:rFonts w:asciiTheme="majorHAnsi" w:hAnsiTheme="majorHAnsi" w:cstheme="majorHAnsi"/>
          <w:sz w:val="28"/>
          <w:szCs w:val="28"/>
          <w:lang w:val="en-US"/>
        </w:rPr>
      </w:pPr>
    </w:p>
    <w:p w14:paraId="36675A1F" w14:textId="77777777"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KẾ HOẠCH CHỦ ĐỀ NHÁNH: “ CHIM - CÔN TRÙNG”</w:t>
      </w:r>
    </w:p>
    <w:p w14:paraId="35F93140" w14:textId="39DCB8B1" w:rsidR="00F702A8" w:rsidRPr="00F702A8" w:rsidRDefault="00F702A8" w:rsidP="00F702A8">
      <w:pPr>
        <w:spacing w:after="0" w:line="240" w:lineRule="auto"/>
        <w:jc w:val="center"/>
        <w:rPr>
          <w:rFonts w:asciiTheme="majorHAnsi" w:hAnsiTheme="majorHAnsi" w:cstheme="majorHAnsi"/>
          <w:sz w:val="28"/>
          <w:szCs w:val="28"/>
        </w:rPr>
      </w:pPr>
      <w:r w:rsidRPr="00F702A8">
        <w:rPr>
          <w:rFonts w:asciiTheme="majorHAnsi" w:hAnsiTheme="majorHAnsi" w:cstheme="majorHAnsi"/>
          <w:b/>
          <w:bCs/>
          <w:sz w:val="28"/>
          <w:szCs w:val="28"/>
        </w:rPr>
        <w:t>( Thời gian thực hiện 1 tuần từ ngày 24 /03/-28/03/2025)</w:t>
      </w:r>
    </w:p>
    <w:tbl>
      <w:tblPr>
        <w:tblW w:w="0" w:type="auto"/>
        <w:tblCellMar>
          <w:top w:w="15" w:type="dxa"/>
          <w:left w:w="15" w:type="dxa"/>
          <w:bottom w:w="15" w:type="dxa"/>
          <w:right w:w="15" w:type="dxa"/>
        </w:tblCellMar>
        <w:tblLook w:val="04A0" w:firstRow="1" w:lastRow="0" w:firstColumn="1" w:lastColumn="0" w:noHBand="0" w:noVBand="1"/>
      </w:tblPr>
      <w:tblGrid>
        <w:gridCol w:w="1359"/>
        <w:gridCol w:w="1471"/>
        <w:gridCol w:w="1709"/>
        <w:gridCol w:w="1509"/>
        <w:gridCol w:w="1024"/>
        <w:gridCol w:w="1944"/>
      </w:tblGrid>
      <w:tr w:rsidR="00F702A8" w:rsidRPr="00F702A8" w14:paraId="09F46160"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343D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Ngày</w:t>
            </w:r>
          </w:p>
          <w:p w14:paraId="30AF201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Hoạt động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6E218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0889A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9607E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B9741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7946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Thứ 6</w:t>
            </w:r>
          </w:p>
        </w:tc>
      </w:tr>
      <w:tr w:rsidR="00F702A8" w:rsidRPr="00F702A8" w14:paraId="59C1B43F" w14:textId="77777777" w:rsidTr="00F702A8">
        <w:trPr>
          <w:trHeight w:val="146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8576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Đón trẻ</w:t>
            </w:r>
          </w:p>
          <w:p w14:paraId="154DAE6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Chơi</w:t>
            </w:r>
          </w:p>
          <w:p w14:paraId="6027C6A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TDS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FC174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Cô đón trẻ với thái độ ân cần, vui vẻ, niềm nở, nhắc trẻ chào cô, chào bố mẹ. Hướng  trẻ đến các đồ dùng đồ chơi mà trẻ thích. Cô trao đổi với phụ huynh về tình hình của trẻ.</w:t>
            </w:r>
          </w:p>
          <w:p w14:paraId="1216FF1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Thể dục sáng: Thứ 2,4,6: Tập theo nhạc bài hát “ Con cào cào ” </w:t>
            </w:r>
          </w:p>
          <w:p w14:paraId="1745545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Thứ 3,5: Tập theo nhịp hô.</w:t>
            </w:r>
          </w:p>
        </w:tc>
      </w:tr>
      <w:tr w:rsidR="00F702A8" w:rsidRPr="00F702A8" w14:paraId="1A6BDB8E"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CAD8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lastRenderedPageBreak/>
              <w:t>Hoạt động học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9E951"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LVP TNT</w:t>
            </w:r>
          </w:p>
          <w:p w14:paraId="7F4870C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KPKH</w:t>
            </w:r>
          </w:p>
          <w:p w14:paraId="191CB1B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Một số loài chim - côn trùng</w:t>
            </w:r>
            <w:r w:rsidRPr="00F702A8">
              <w:rPr>
                <w:rFonts w:asciiTheme="majorHAnsi" w:hAnsiTheme="majorHAnsi" w:cstheme="majorHAnsi"/>
                <w:b/>
                <w:bCs/>
                <w:sz w:val="28"/>
                <w:szCs w:val="28"/>
              </w:rPr>
              <w:t> </w:t>
            </w:r>
          </w:p>
          <w:p w14:paraId="7CDB2893" w14:textId="77777777" w:rsidR="00F702A8" w:rsidRPr="00F702A8" w:rsidRDefault="00F702A8" w:rsidP="00F702A8">
            <w:pPr>
              <w:spacing w:after="0" w:line="240" w:lineRule="auto"/>
              <w:rPr>
                <w:rFonts w:asciiTheme="majorHAnsi" w:hAnsiTheme="majorHAnsi" w:cstheme="majorHAnsi"/>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080D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LVPTTC</w:t>
            </w:r>
          </w:p>
          <w:p w14:paraId="544BB89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GDDD– SK</w:t>
            </w:r>
          </w:p>
          <w:p w14:paraId="77F5FFED"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Dạy trẻ kỹ năng cài cúc áo</w:t>
            </w:r>
            <w:r w:rsidRPr="00F702A8">
              <w:rPr>
                <w:rFonts w:asciiTheme="majorHAnsi" w:hAnsiTheme="majorHAnsi" w:cstheme="majorHAnsi"/>
                <w:b/>
                <w:bCs/>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81D5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LVPTNN</w:t>
            </w:r>
          </w:p>
          <w:p w14:paraId="3C3A37F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Thơ</w:t>
            </w:r>
          </w:p>
          <w:p w14:paraId="2082FD9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Ong và bướm.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850E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LVP TNT</w:t>
            </w:r>
          </w:p>
          <w:p w14:paraId="5D551BE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Tạo hình </w:t>
            </w:r>
          </w:p>
          <w:p w14:paraId="251BCF7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Nặn con giun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3200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LVP TTM</w:t>
            </w:r>
          </w:p>
          <w:p w14:paraId="2820D34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Âm nhạc</w:t>
            </w:r>
          </w:p>
          <w:p w14:paraId="0E556A97"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BDVN CCĐ: Đàn vịt con, cá vàng bơi, chú voi con ở bản đôn</w:t>
            </w:r>
          </w:p>
          <w:p w14:paraId="7DE6CDA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T/C: Nghe giai điệu đoán tên bài hát</w:t>
            </w:r>
            <w:r w:rsidRPr="00F702A8">
              <w:rPr>
                <w:rFonts w:asciiTheme="majorHAnsi" w:hAnsiTheme="majorHAnsi" w:cstheme="majorHAnsi"/>
                <w:b/>
                <w:bCs/>
                <w:sz w:val="28"/>
                <w:szCs w:val="28"/>
              </w:rPr>
              <w:t>”</w:t>
            </w:r>
          </w:p>
        </w:tc>
      </w:tr>
      <w:tr w:rsidR="00F702A8" w:rsidRPr="00F702A8" w14:paraId="13FDA9CA"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29B7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23B7B"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Góc phân vai: </w:t>
            </w:r>
            <w:r w:rsidRPr="00F702A8">
              <w:rPr>
                <w:rFonts w:asciiTheme="majorHAnsi" w:hAnsiTheme="majorHAnsi" w:cstheme="majorHAnsi"/>
                <w:sz w:val="28"/>
                <w:szCs w:val="28"/>
              </w:rPr>
              <w:t>Nấu ăn</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Bán hàng ;</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Bác sỹ thú y</w:t>
            </w:r>
          </w:p>
          <w:p w14:paraId="12D0BA1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Góc xây dựng- lắp ghép: </w:t>
            </w:r>
            <w:r w:rsidRPr="00F702A8">
              <w:rPr>
                <w:rFonts w:asciiTheme="majorHAnsi" w:hAnsiTheme="majorHAnsi" w:cstheme="majorHAnsi"/>
                <w:sz w:val="28"/>
                <w:szCs w:val="28"/>
              </w:rPr>
              <w:t>Xây vườn bách thú-lắp ghép chuồng nuôi các con vật.</w:t>
            </w:r>
          </w:p>
          <w:p w14:paraId="6C7F1CF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Góc  học tập- xem sách: </w:t>
            </w:r>
            <w:r w:rsidRPr="00F702A8">
              <w:rPr>
                <w:rFonts w:asciiTheme="majorHAnsi" w:hAnsiTheme="majorHAnsi" w:cstheme="majorHAnsi"/>
                <w:sz w:val="28"/>
                <w:szCs w:val="28"/>
              </w:rPr>
              <w:t>Xem tranh ảnh về các con vật ; Làm album về chủ đề; Chơi lô tô</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Đồng hồ học toán, tìm các con vật có số lượng 3, cho trẻ chơi trò chơi: Cài cúc áo, ghép tranh các con vật</w:t>
            </w:r>
          </w:p>
          <w:p w14:paraId="6386A35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Góc nghệ thuật: </w:t>
            </w:r>
            <w:r w:rsidRPr="00F702A8">
              <w:rPr>
                <w:rFonts w:asciiTheme="majorHAnsi" w:hAnsiTheme="majorHAnsi" w:cstheme="majorHAnsi"/>
                <w:sz w:val="28"/>
                <w:szCs w:val="28"/>
              </w:rPr>
              <w:t>Vẽ, nặn, xé, cắt dán, tô màu làm album ảnh làm các con vật từ nguyên liệu thiên nhiên về chủ đề một số loài chim- côn trùng.</w:t>
            </w:r>
          </w:p>
          <w:p w14:paraId="3F362830"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Hát múa, đọc thơ  về một số loài chim- côn trùng.</w:t>
            </w:r>
          </w:p>
          <w:p w14:paraId="1BB0878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Góc thiên nhiên: </w:t>
            </w:r>
            <w:r w:rsidRPr="00F702A8">
              <w:rPr>
                <w:rFonts w:asciiTheme="majorHAnsi" w:hAnsiTheme="majorHAnsi" w:cstheme="majorHAnsi"/>
                <w:sz w:val="28"/>
                <w:szCs w:val="28"/>
              </w:rPr>
              <w:t>Chăm sóc cây cảnh;</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In hình con vật</w:t>
            </w:r>
          </w:p>
          <w:p w14:paraId="5E4B90C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Hoạt động thay thế: Giao lưu erobic giữa các lớp</w:t>
            </w:r>
          </w:p>
        </w:tc>
      </w:tr>
      <w:tr w:rsidR="00F702A8" w:rsidRPr="00F702A8" w14:paraId="73E441ED"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676428"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Chơi ngoài trời</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A07BA"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w:t>
            </w: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QSCMĐ:</w:t>
            </w:r>
            <w:r w:rsidRPr="00F702A8">
              <w:rPr>
                <w:rFonts w:asciiTheme="majorHAnsi" w:hAnsiTheme="majorHAnsi" w:cstheme="majorHAnsi"/>
                <w:sz w:val="28"/>
                <w:szCs w:val="28"/>
              </w:rPr>
              <w:t xml:space="preserve"> Quan sát hoa dâm bụt, làm con chuồn chuồn từ nguyên liệu thiên nhiên, quan sát thời tiết, vẽ tự do về các con vật. quan sát bắp cải                                                     </w:t>
            </w:r>
            <w:r w:rsidRPr="00F702A8">
              <w:rPr>
                <w:rFonts w:asciiTheme="majorHAnsi" w:hAnsiTheme="majorHAnsi" w:cstheme="majorHAnsi"/>
                <w:b/>
                <w:bCs/>
                <w:sz w:val="28"/>
                <w:szCs w:val="28"/>
              </w:rPr>
              <w:t>TCVĐ</w:t>
            </w:r>
            <w:r w:rsidRPr="00F702A8">
              <w:rPr>
                <w:rFonts w:asciiTheme="majorHAnsi" w:hAnsiTheme="majorHAnsi" w:cstheme="majorHAnsi"/>
                <w:sz w:val="28"/>
                <w:szCs w:val="28"/>
              </w:rPr>
              <w:t>:  Lộn cầu vồng, gấu và ong, chuyền bóng, bắt bướm, ô tô và chim sẻ.</w:t>
            </w:r>
          </w:p>
          <w:p w14:paraId="6687696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w:t>
            </w:r>
            <w:r w:rsidRPr="00F702A8">
              <w:rPr>
                <w:rFonts w:asciiTheme="majorHAnsi" w:hAnsiTheme="majorHAnsi" w:cstheme="majorHAnsi"/>
                <w:sz w:val="28"/>
                <w:szCs w:val="28"/>
              </w:rPr>
              <w:t xml:space="preserve"> </w:t>
            </w:r>
            <w:r w:rsidRPr="00F702A8">
              <w:rPr>
                <w:rFonts w:asciiTheme="majorHAnsi" w:hAnsiTheme="majorHAnsi" w:cstheme="majorHAnsi"/>
                <w:b/>
                <w:bCs/>
                <w:sz w:val="28"/>
                <w:szCs w:val="28"/>
              </w:rPr>
              <w:t xml:space="preserve">Chơi tự do: </w:t>
            </w:r>
            <w:r w:rsidRPr="00F702A8">
              <w:rPr>
                <w:rFonts w:asciiTheme="majorHAnsi" w:hAnsiTheme="majorHAnsi" w:cstheme="majorHAnsi"/>
                <w:sz w:val="28"/>
                <w:szCs w:val="28"/>
              </w:rPr>
              <w:t>Chơi với các đồ chơi ngoài trời như cầu trượt liên hoàn, bập bênh...chơi với hột hạt, xâu dây, đan tết, ghép hình các con vật...</w:t>
            </w:r>
          </w:p>
        </w:tc>
      </w:tr>
      <w:tr w:rsidR="00F702A8" w:rsidRPr="00F702A8" w14:paraId="52822301"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21E4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Ăn  ngủ</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15DE5"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Hướng dẫn  trẻ ngồi vào bàn ăn, mời cô, mời bạn</w:t>
            </w:r>
          </w:p>
          <w:p w14:paraId="254BDF94"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Trẻ ăn xong biết bỏ bát thìa đúng nơi quy định, lau miệng, uống nước và đi vệ sinh trước khi đi ngủ</w:t>
            </w:r>
          </w:p>
          <w:p w14:paraId="6ACCEBE2"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Tổ chức cho trẻ ngủ trưa tại lớp, rèn trẻ ngủ đúng tư thế</w:t>
            </w:r>
          </w:p>
        </w:tc>
      </w:tr>
      <w:tr w:rsidR="00F702A8" w:rsidRPr="00F702A8" w14:paraId="0A0F0EAB" w14:textId="77777777" w:rsidTr="00F702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85B866"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Hoạt động chiều</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0157E"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PBTCM: </w:t>
            </w:r>
            <w:r w:rsidRPr="00F702A8">
              <w:rPr>
                <w:rFonts w:asciiTheme="majorHAnsi" w:hAnsiTheme="majorHAnsi" w:cstheme="majorHAnsi"/>
                <w:sz w:val="28"/>
                <w:szCs w:val="28"/>
              </w:rPr>
              <w:t>“ Gấu và ong”</w:t>
            </w:r>
            <w:r w:rsidRPr="00F702A8">
              <w:rPr>
                <w:rFonts w:asciiTheme="majorHAnsi" w:hAnsiTheme="majorHAnsi" w:cstheme="majorHAnsi"/>
                <w:b/>
                <w:bCs/>
                <w:sz w:val="28"/>
                <w:szCs w:val="28"/>
              </w:rPr>
              <w:t xml:space="preserve"> - </w:t>
            </w:r>
            <w:r w:rsidRPr="00F702A8">
              <w:rPr>
                <w:rFonts w:asciiTheme="majorHAnsi" w:hAnsiTheme="majorHAnsi" w:cstheme="majorHAnsi"/>
                <w:sz w:val="28"/>
                <w:szCs w:val="28"/>
              </w:rPr>
              <w:t>chơi theo ý thích</w:t>
            </w:r>
          </w:p>
          <w:p w14:paraId="5C4566F3"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Thực hiện vở chủ đề</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chơi theo ý thích</w:t>
            </w:r>
          </w:p>
          <w:p w14:paraId="6D8B72DC"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Thực hiện vở chủ đề</w:t>
            </w:r>
            <w:r w:rsidRPr="00F702A8">
              <w:rPr>
                <w:rFonts w:asciiTheme="majorHAnsi" w:hAnsiTheme="majorHAnsi" w:cstheme="majorHAnsi"/>
                <w:b/>
                <w:bCs/>
                <w:sz w:val="28"/>
                <w:szCs w:val="28"/>
              </w:rPr>
              <w:t xml:space="preserve">- </w:t>
            </w:r>
            <w:r w:rsidRPr="00F702A8">
              <w:rPr>
                <w:rFonts w:asciiTheme="majorHAnsi" w:hAnsiTheme="majorHAnsi" w:cstheme="majorHAnsi"/>
                <w:sz w:val="28"/>
                <w:szCs w:val="28"/>
              </w:rPr>
              <w:t>chơi theo ý thích</w:t>
            </w:r>
          </w:p>
          <w:p w14:paraId="19C2420F"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Hoàn thành vở tạo hình - chơi theo ý thích</w:t>
            </w:r>
          </w:p>
          <w:p w14:paraId="4C6CEEB9" w14:textId="77777777" w:rsidR="00F702A8" w:rsidRPr="00F702A8" w:rsidRDefault="00F702A8" w:rsidP="00F702A8">
            <w:pPr>
              <w:spacing w:after="0" w:line="240" w:lineRule="auto"/>
              <w:rPr>
                <w:rFonts w:asciiTheme="majorHAnsi" w:hAnsiTheme="majorHAnsi" w:cstheme="majorHAnsi"/>
                <w:sz w:val="28"/>
                <w:szCs w:val="28"/>
              </w:rPr>
            </w:pPr>
            <w:r w:rsidRPr="00F702A8">
              <w:rPr>
                <w:rFonts w:asciiTheme="majorHAnsi" w:hAnsiTheme="majorHAnsi" w:cstheme="majorHAnsi"/>
                <w:sz w:val="28"/>
                <w:szCs w:val="28"/>
              </w:rPr>
              <w:t>- Lao động vệ sinh trường, lớp- nêu gương cuối tuần.</w:t>
            </w:r>
          </w:p>
        </w:tc>
      </w:tr>
    </w:tbl>
    <w:p w14:paraId="7EB27954" w14:textId="77777777" w:rsidR="00F702A8" w:rsidRPr="00F702A8" w:rsidRDefault="00F702A8" w:rsidP="00F702A8">
      <w:pPr>
        <w:spacing w:after="0" w:line="240" w:lineRule="auto"/>
        <w:rPr>
          <w:rFonts w:asciiTheme="majorHAnsi" w:hAnsiTheme="majorHAnsi" w:cstheme="majorHAnsi"/>
          <w:sz w:val="28"/>
          <w:szCs w:val="28"/>
        </w:rPr>
      </w:pPr>
    </w:p>
    <w:p w14:paraId="618A53BA" w14:textId="4233A977" w:rsidR="00F702A8" w:rsidRPr="00F702A8" w:rsidRDefault="00F702A8" w:rsidP="00F702A8">
      <w:pPr>
        <w:spacing w:after="0" w:line="240" w:lineRule="auto"/>
        <w:rPr>
          <w:rFonts w:asciiTheme="majorHAnsi" w:hAnsiTheme="majorHAnsi" w:cstheme="majorHAnsi"/>
          <w:sz w:val="28"/>
          <w:szCs w:val="28"/>
        </w:rPr>
      </w:pPr>
    </w:p>
    <w:sectPr w:rsidR="00F702A8" w:rsidRPr="00F70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A8"/>
    <w:rsid w:val="00020EFC"/>
    <w:rsid w:val="006A3C47"/>
    <w:rsid w:val="00740268"/>
    <w:rsid w:val="008312E7"/>
    <w:rsid w:val="00A4318B"/>
    <w:rsid w:val="00F702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1775"/>
  <w15:chartTrackingRefBased/>
  <w15:docId w15:val="{82421529-3B45-4922-8C3A-75A114D5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2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702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2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2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2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702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2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2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2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2A8"/>
    <w:rPr>
      <w:rFonts w:eastAsiaTheme="majorEastAsia" w:cstheme="majorBidi"/>
      <w:color w:val="272727" w:themeColor="text1" w:themeTint="D8"/>
    </w:rPr>
  </w:style>
  <w:style w:type="paragraph" w:styleId="Title">
    <w:name w:val="Title"/>
    <w:basedOn w:val="Normal"/>
    <w:next w:val="Normal"/>
    <w:link w:val="TitleChar"/>
    <w:uiPriority w:val="10"/>
    <w:qFormat/>
    <w:rsid w:val="00F70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2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2A8"/>
    <w:pPr>
      <w:spacing w:before="160"/>
      <w:jc w:val="center"/>
    </w:pPr>
    <w:rPr>
      <w:i/>
      <w:iCs/>
      <w:color w:val="404040" w:themeColor="text1" w:themeTint="BF"/>
    </w:rPr>
  </w:style>
  <w:style w:type="character" w:customStyle="1" w:styleId="QuoteChar">
    <w:name w:val="Quote Char"/>
    <w:basedOn w:val="DefaultParagraphFont"/>
    <w:link w:val="Quote"/>
    <w:uiPriority w:val="29"/>
    <w:rsid w:val="00F702A8"/>
    <w:rPr>
      <w:i/>
      <w:iCs/>
      <w:color w:val="404040" w:themeColor="text1" w:themeTint="BF"/>
    </w:rPr>
  </w:style>
  <w:style w:type="paragraph" w:styleId="ListParagraph">
    <w:name w:val="List Paragraph"/>
    <w:basedOn w:val="Normal"/>
    <w:uiPriority w:val="34"/>
    <w:qFormat/>
    <w:rsid w:val="00F702A8"/>
    <w:pPr>
      <w:ind w:left="720"/>
      <w:contextualSpacing/>
    </w:pPr>
  </w:style>
  <w:style w:type="character" w:styleId="IntenseEmphasis">
    <w:name w:val="Intense Emphasis"/>
    <w:basedOn w:val="DefaultParagraphFont"/>
    <w:uiPriority w:val="21"/>
    <w:qFormat/>
    <w:rsid w:val="00F702A8"/>
    <w:rPr>
      <w:i/>
      <w:iCs/>
      <w:color w:val="2F5496" w:themeColor="accent1" w:themeShade="BF"/>
    </w:rPr>
  </w:style>
  <w:style w:type="paragraph" w:styleId="IntenseQuote">
    <w:name w:val="Intense Quote"/>
    <w:basedOn w:val="Normal"/>
    <w:next w:val="Normal"/>
    <w:link w:val="IntenseQuoteChar"/>
    <w:uiPriority w:val="30"/>
    <w:qFormat/>
    <w:rsid w:val="00F70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2A8"/>
    <w:rPr>
      <w:i/>
      <w:iCs/>
      <w:color w:val="2F5496" w:themeColor="accent1" w:themeShade="BF"/>
    </w:rPr>
  </w:style>
  <w:style w:type="character" w:styleId="IntenseReference">
    <w:name w:val="Intense Reference"/>
    <w:basedOn w:val="DefaultParagraphFont"/>
    <w:uiPriority w:val="32"/>
    <w:qFormat/>
    <w:rsid w:val="00F702A8"/>
    <w:rPr>
      <w:b/>
      <w:bCs/>
      <w:smallCaps/>
      <w:color w:val="2F5496" w:themeColor="accent1" w:themeShade="BF"/>
      <w:spacing w:val="5"/>
    </w:rPr>
  </w:style>
  <w:style w:type="paragraph" w:customStyle="1" w:styleId="msonormal0">
    <w:name w:val="msonormal"/>
    <w:basedOn w:val="Normal"/>
    <w:rsid w:val="00F702A8"/>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NormalWeb">
    <w:name w:val="Normal (Web)"/>
    <w:basedOn w:val="Normal"/>
    <w:uiPriority w:val="99"/>
    <w:semiHidden/>
    <w:unhideWhenUsed/>
    <w:rsid w:val="00F702A8"/>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character" w:customStyle="1" w:styleId="apple-tab-span">
    <w:name w:val="apple-tab-span"/>
    <w:basedOn w:val="DefaultParagraphFont"/>
    <w:rsid w:val="00F7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27843">
      <w:bodyDiv w:val="1"/>
      <w:marLeft w:val="0"/>
      <w:marRight w:val="0"/>
      <w:marTop w:val="0"/>
      <w:marBottom w:val="0"/>
      <w:divBdr>
        <w:top w:val="none" w:sz="0" w:space="0" w:color="auto"/>
        <w:left w:val="none" w:sz="0" w:space="0" w:color="auto"/>
        <w:bottom w:val="none" w:sz="0" w:space="0" w:color="auto"/>
        <w:right w:val="none" w:sz="0" w:space="0" w:color="auto"/>
      </w:divBdr>
    </w:div>
    <w:div w:id="375158590">
      <w:bodyDiv w:val="1"/>
      <w:marLeft w:val="0"/>
      <w:marRight w:val="0"/>
      <w:marTop w:val="0"/>
      <w:marBottom w:val="0"/>
      <w:divBdr>
        <w:top w:val="none" w:sz="0" w:space="0" w:color="auto"/>
        <w:left w:val="none" w:sz="0" w:space="0" w:color="auto"/>
        <w:bottom w:val="none" w:sz="0" w:space="0" w:color="auto"/>
        <w:right w:val="none" w:sz="0" w:space="0" w:color="auto"/>
      </w:divBdr>
      <w:divsChild>
        <w:div w:id="957293379">
          <w:marLeft w:val="-452"/>
          <w:marRight w:val="0"/>
          <w:marTop w:val="0"/>
          <w:marBottom w:val="0"/>
          <w:divBdr>
            <w:top w:val="none" w:sz="0" w:space="0" w:color="auto"/>
            <w:left w:val="none" w:sz="0" w:space="0" w:color="auto"/>
            <w:bottom w:val="none" w:sz="0" w:space="0" w:color="auto"/>
            <w:right w:val="none" w:sz="0" w:space="0" w:color="auto"/>
          </w:divBdr>
        </w:div>
        <w:div w:id="1286885430">
          <w:marLeft w:val="108"/>
          <w:marRight w:val="0"/>
          <w:marTop w:val="0"/>
          <w:marBottom w:val="0"/>
          <w:divBdr>
            <w:top w:val="none" w:sz="0" w:space="0" w:color="auto"/>
            <w:left w:val="none" w:sz="0" w:space="0" w:color="auto"/>
            <w:bottom w:val="none" w:sz="0" w:space="0" w:color="auto"/>
            <w:right w:val="none" w:sz="0" w:space="0" w:color="auto"/>
          </w:divBdr>
        </w:div>
        <w:div w:id="1080060118">
          <w:marLeft w:val="108"/>
          <w:marRight w:val="0"/>
          <w:marTop w:val="0"/>
          <w:marBottom w:val="0"/>
          <w:divBdr>
            <w:top w:val="none" w:sz="0" w:space="0" w:color="auto"/>
            <w:left w:val="none" w:sz="0" w:space="0" w:color="auto"/>
            <w:bottom w:val="none" w:sz="0" w:space="0" w:color="auto"/>
            <w:right w:val="none" w:sz="0" w:space="0" w:color="auto"/>
          </w:divBdr>
        </w:div>
        <w:div w:id="1949119091">
          <w:marLeft w:val="108"/>
          <w:marRight w:val="0"/>
          <w:marTop w:val="0"/>
          <w:marBottom w:val="0"/>
          <w:divBdr>
            <w:top w:val="none" w:sz="0" w:space="0" w:color="auto"/>
            <w:left w:val="none" w:sz="0" w:space="0" w:color="auto"/>
            <w:bottom w:val="none" w:sz="0" w:space="0" w:color="auto"/>
            <w:right w:val="none" w:sz="0" w:space="0" w:color="auto"/>
          </w:divBdr>
        </w:div>
        <w:div w:id="2011980695">
          <w:marLeft w:val="288"/>
          <w:marRight w:val="0"/>
          <w:marTop w:val="0"/>
          <w:marBottom w:val="0"/>
          <w:divBdr>
            <w:top w:val="none" w:sz="0" w:space="0" w:color="auto"/>
            <w:left w:val="none" w:sz="0" w:space="0" w:color="auto"/>
            <w:bottom w:val="none" w:sz="0" w:space="0" w:color="auto"/>
            <w:right w:val="none" w:sz="0" w:space="0" w:color="auto"/>
          </w:divBdr>
        </w:div>
        <w:div w:id="1823539940">
          <w:marLeft w:val="288"/>
          <w:marRight w:val="0"/>
          <w:marTop w:val="0"/>
          <w:marBottom w:val="0"/>
          <w:divBdr>
            <w:top w:val="none" w:sz="0" w:space="0" w:color="auto"/>
            <w:left w:val="none" w:sz="0" w:space="0" w:color="auto"/>
            <w:bottom w:val="none" w:sz="0" w:space="0" w:color="auto"/>
            <w:right w:val="none" w:sz="0" w:space="0" w:color="auto"/>
          </w:divBdr>
        </w:div>
        <w:div w:id="363987528">
          <w:marLeft w:val="108"/>
          <w:marRight w:val="0"/>
          <w:marTop w:val="0"/>
          <w:marBottom w:val="0"/>
          <w:divBdr>
            <w:top w:val="none" w:sz="0" w:space="0" w:color="auto"/>
            <w:left w:val="none" w:sz="0" w:space="0" w:color="auto"/>
            <w:bottom w:val="none" w:sz="0" w:space="0" w:color="auto"/>
            <w:right w:val="none" w:sz="0" w:space="0" w:color="auto"/>
          </w:divBdr>
        </w:div>
        <w:div w:id="1052115854">
          <w:marLeft w:val="108"/>
          <w:marRight w:val="0"/>
          <w:marTop w:val="0"/>
          <w:marBottom w:val="0"/>
          <w:divBdr>
            <w:top w:val="none" w:sz="0" w:space="0" w:color="auto"/>
            <w:left w:val="none" w:sz="0" w:space="0" w:color="auto"/>
            <w:bottom w:val="none" w:sz="0" w:space="0" w:color="auto"/>
            <w:right w:val="none" w:sz="0" w:space="0" w:color="auto"/>
          </w:divBdr>
        </w:div>
        <w:div w:id="896473975">
          <w:marLeft w:val="108"/>
          <w:marRight w:val="0"/>
          <w:marTop w:val="0"/>
          <w:marBottom w:val="0"/>
          <w:divBdr>
            <w:top w:val="none" w:sz="0" w:space="0" w:color="auto"/>
            <w:left w:val="none" w:sz="0" w:space="0" w:color="auto"/>
            <w:bottom w:val="none" w:sz="0" w:space="0" w:color="auto"/>
            <w:right w:val="none" w:sz="0" w:space="0" w:color="auto"/>
          </w:divBdr>
        </w:div>
        <w:div w:id="1531920199">
          <w:marLeft w:val="108"/>
          <w:marRight w:val="0"/>
          <w:marTop w:val="0"/>
          <w:marBottom w:val="0"/>
          <w:divBdr>
            <w:top w:val="none" w:sz="0" w:space="0" w:color="auto"/>
            <w:left w:val="none" w:sz="0" w:space="0" w:color="auto"/>
            <w:bottom w:val="none" w:sz="0" w:space="0" w:color="auto"/>
            <w:right w:val="none" w:sz="0" w:space="0" w:color="auto"/>
          </w:divBdr>
        </w:div>
        <w:div w:id="1560021240">
          <w:marLeft w:val="108"/>
          <w:marRight w:val="0"/>
          <w:marTop w:val="0"/>
          <w:marBottom w:val="0"/>
          <w:divBdr>
            <w:top w:val="none" w:sz="0" w:space="0" w:color="auto"/>
            <w:left w:val="none" w:sz="0" w:space="0" w:color="auto"/>
            <w:bottom w:val="none" w:sz="0" w:space="0" w:color="auto"/>
            <w:right w:val="none" w:sz="0" w:space="0" w:color="auto"/>
          </w:divBdr>
        </w:div>
        <w:div w:id="1335843886">
          <w:marLeft w:val="108"/>
          <w:marRight w:val="0"/>
          <w:marTop w:val="0"/>
          <w:marBottom w:val="0"/>
          <w:divBdr>
            <w:top w:val="none" w:sz="0" w:space="0" w:color="auto"/>
            <w:left w:val="none" w:sz="0" w:space="0" w:color="auto"/>
            <w:bottom w:val="none" w:sz="0" w:space="0" w:color="auto"/>
            <w:right w:val="none" w:sz="0" w:space="0" w:color="auto"/>
          </w:divBdr>
        </w:div>
        <w:div w:id="650791182">
          <w:marLeft w:val="108"/>
          <w:marRight w:val="0"/>
          <w:marTop w:val="0"/>
          <w:marBottom w:val="0"/>
          <w:divBdr>
            <w:top w:val="none" w:sz="0" w:space="0" w:color="auto"/>
            <w:left w:val="none" w:sz="0" w:space="0" w:color="auto"/>
            <w:bottom w:val="none" w:sz="0" w:space="0" w:color="auto"/>
            <w:right w:val="none" w:sz="0" w:space="0" w:color="auto"/>
          </w:divBdr>
        </w:div>
        <w:div w:id="1836996438">
          <w:marLeft w:val="108"/>
          <w:marRight w:val="0"/>
          <w:marTop w:val="0"/>
          <w:marBottom w:val="0"/>
          <w:divBdr>
            <w:top w:val="none" w:sz="0" w:space="0" w:color="auto"/>
            <w:left w:val="none" w:sz="0" w:space="0" w:color="auto"/>
            <w:bottom w:val="none" w:sz="0" w:space="0" w:color="auto"/>
            <w:right w:val="none" w:sz="0" w:space="0" w:color="auto"/>
          </w:divBdr>
        </w:div>
        <w:div w:id="91241310">
          <w:marLeft w:val="108"/>
          <w:marRight w:val="0"/>
          <w:marTop w:val="0"/>
          <w:marBottom w:val="0"/>
          <w:divBdr>
            <w:top w:val="none" w:sz="0" w:space="0" w:color="auto"/>
            <w:left w:val="none" w:sz="0" w:space="0" w:color="auto"/>
            <w:bottom w:val="none" w:sz="0" w:space="0" w:color="auto"/>
            <w:right w:val="none" w:sz="0" w:space="0" w:color="auto"/>
          </w:divBdr>
        </w:div>
      </w:divsChild>
    </w:div>
    <w:div w:id="471412639">
      <w:bodyDiv w:val="1"/>
      <w:marLeft w:val="0"/>
      <w:marRight w:val="0"/>
      <w:marTop w:val="0"/>
      <w:marBottom w:val="0"/>
      <w:divBdr>
        <w:top w:val="none" w:sz="0" w:space="0" w:color="auto"/>
        <w:left w:val="none" w:sz="0" w:space="0" w:color="auto"/>
        <w:bottom w:val="none" w:sz="0" w:space="0" w:color="auto"/>
        <w:right w:val="none" w:sz="0" w:space="0" w:color="auto"/>
      </w:divBdr>
    </w:div>
    <w:div w:id="846939666">
      <w:bodyDiv w:val="1"/>
      <w:marLeft w:val="0"/>
      <w:marRight w:val="0"/>
      <w:marTop w:val="0"/>
      <w:marBottom w:val="0"/>
      <w:divBdr>
        <w:top w:val="none" w:sz="0" w:space="0" w:color="auto"/>
        <w:left w:val="none" w:sz="0" w:space="0" w:color="auto"/>
        <w:bottom w:val="none" w:sz="0" w:space="0" w:color="auto"/>
        <w:right w:val="none" w:sz="0" w:space="0" w:color="auto"/>
      </w:divBdr>
      <w:divsChild>
        <w:div w:id="1851796855">
          <w:marLeft w:val="-592"/>
          <w:marRight w:val="0"/>
          <w:marTop w:val="0"/>
          <w:marBottom w:val="0"/>
          <w:divBdr>
            <w:top w:val="none" w:sz="0" w:space="0" w:color="auto"/>
            <w:left w:val="none" w:sz="0" w:space="0" w:color="auto"/>
            <w:bottom w:val="none" w:sz="0" w:space="0" w:color="auto"/>
            <w:right w:val="none" w:sz="0" w:space="0" w:color="auto"/>
          </w:divBdr>
        </w:div>
      </w:divsChild>
    </w:div>
    <w:div w:id="863439611">
      <w:bodyDiv w:val="1"/>
      <w:marLeft w:val="0"/>
      <w:marRight w:val="0"/>
      <w:marTop w:val="0"/>
      <w:marBottom w:val="0"/>
      <w:divBdr>
        <w:top w:val="none" w:sz="0" w:space="0" w:color="auto"/>
        <w:left w:val="none" w:sz="0" w:space="0" w:color="auto"/>
        <w:bottom w:val="none" w:sz="0" w:space="0" w:color="auto"/>
        <w:right w:val="none" w:sz="0" w:space="0" w:color="auto"/>
      </w:divBdr>
      <w:divsChild>
        <w:div w:id="576599798">
          <w:marLeft w:val="-452"/>
          <w:marRight w:val="0"/>
          <w:marTop w:val="0"/>
          <w:marBottom w:val="0"/>
          <w:divBdr>
            <w:top w:val="none" w:sz="0" w:space="0" w:color="auto"/>
            <w:left w:val="none" w:sz="0" w:space="0" w:color="auto"/>
            <w:bottom w:val="none" w:sz="0" w:space="0" w:color="auto"/>
            <w:right w:val="none" w:sz="0" w:space="0" w:color="auto"/>
          </w:divBdr>
        </w:div>
        <w:div w:id="1289432279">
          <w:marLeft w:val="108"/>
          <w:marRight w:val="0"/>
          <w:marTop w:val="0"/>
          <w:marBottom w:val="0"/>
          <w:divBdr>
            <w:top w:val="none" w:sz="0" w:space="0" w:color="auto"/>
            <w:left w:val="none" w:sz="0" w:space="0" w:color="auto"/>
            <w:bottom w:val="none" w:sz="0" w:space="0" w:color="auto"/>
            <w:right w:val="none" w:sz="0" w:space="0" w:color="auto"/>
          </w:divBdr>
        </w:div>
        <w:div w:id="1237012227">
          <w:marLeft w:val="108"/>
          <w:marRight w:val="0"/>
          <w:marTop w:val="0"/>
          <w:marBottom w:val="0"/>
          <w:divBdr>
            <w:top w:val="none" w:sz="0" w:space="0" w:color="auto"/>
            <w:left w:val="none" w:sz="0" w:space="0" w:color="auto"/>
            <w:bottom w:val="none" w:sz="0" w:space="0" w:color="auto"/>
            <w:right w:val="none" w:sz="0" w:space="0" w:color="auto"/>
          </w:divBdr>
        </w:div>
        <w:div w:id="1849908913">
          <w:marLeft w:val="108"/>
          <w:marRight w:val="0"/>
          <w:marTop w:val="0"/>
          <w:marBottom w:val="0"/>
          <w:divBdr>
            <w:top w:val="none" w:sz="0" w:space="0" w:color="auto"/>
            <w:left w:val="none" w:sz="0" w:space="0" w:color="auto"/>
            <w:bottom w:val="none" w:sz="0" w:space="0" w:color="auto"/>
            <w:right w:val="none" w:sz="0" w:space="0" w:color="auto"/>
          </w:divBdr>
        </w:div>
        <w:div w:id="549851128">
          <w:marLeft w:val="288"/>
          <w:marRight w:val="0"/>
          <w:marTop w:val="0"/>
          <w:marBottom w:val="0"/>
          <w:divBdr>
            <w:top w:val="none" w:sz="0" w:space="0" w:color="auto"/>
            <w:left w:val="none" w:sz="0" w:space="0" w:color="auto"/>
            <w:bottom w:val="none" w:sz="0" w:space="0" w:color="auto"/>
            <w:right w:val="none" w:sz="0" w:space="0" w:color="auto"/>
          </w:divBdr>
        </w:div>
        <w:div w:id="1409959280">
          <w:marLeft w:val="288"/>
          <w:marRight w:val="0"/>
          <w:marTop w:val="0"/>
          <w:marBottom w:val="0"/>
          <w:divBdr>
            <w:top w:val="none" w:sz="0" w:space="0" w:color="auto"/>
            <w:left w:val="none" w:sz="0" w:space="0" w:color="auto"/>
            <w:bottom w:val="none" w:sz="0" w:space="0" w:color="auto"/>
            <w:right w:val="none" w:sz="0" w:space="0" w:color="auto"/>
          </w:divBdr>
        </w:div>
        <w:div w:id="874465889">
          <w:marLeft w:val="108"/>
          <w:marRight w:val="0"/>
          <w:marTop w:val="0"/>
          <w:marBottom w:val="0"/>
          <w:divBdr>
            <w:top w:val="none" w:sz="0" w:space="0" w:color="auto"/>
            <w:left w:val="none" w:sz="0" w:space="0" w:color="auto"/>
            <w:bottom w:val="none" w:sz="0" w:space="0" w:color="auto"/>
            <w:right w:val="none" w:sz="0" w:space="0" w:color="auto"/>
          </w:divBdr>
        </w:div>
        <w:div w:id="422800743">
          <w:marLeft w:val="108"/>
          <w:marRight w:val="0"/>
          <w:marTop w:val="0"/>
          <w:marBottom w:val="0"/>
          <w:divBdr>
            <w:top w:val="none" w:sz="0" w:space="0" w:color="auto"/>
            <w:left w:val="none" w:sz="0" w:space="0" w:color="auto"/>
            <w:bottom w:val="none" w:sz="0" w:space="0" w:color="auto"/>
            <w:right w:val="none" w:sz="0" w:space="0" w:color="auto"/>
          </w:divBdr>
        </w:div>
        <w:div w:id="2002613672">
          <w:marLeft w:val="108"/>
          <w:marRight w:val="0"/>
          <w:marTop w:val="0"/>
          <w:marBottom w:val="0"/>
          <w:divBdr>
            <w:top w:val="none" w:sz="0" w:space="0" w:color="auto"/>
            <w:left w:val="none" w:sz="0" w:space="0" w:color="auto"/>
            <w:bottom w:val="none" w:sz="0" w:space="0" w:color="auto"/>
            <w:right w:val="none" w:sz="0" w:space="0" w:color="auto"/>
          </w:divBdr>
        </w:div>
        <w:div w:id="1653871052">
          <w:marLeft w:val="108"/>
          <w:marRight w:val="0"/>
          <w:marTop w:val="0"/>
          <w:marBottom w:val="0"/>
          <w:divBdr>
            <w:top w:val="none" w:sz="0" w:space="0" w:color="auto"/>
            <w:left w:val="none" w:sz="0" w:space="0" w:color="auto"/>
            <w:bottom w:val="none" w:sz="0" w:space="0" w:color="auto"/>
            <w:right w:val="none" w:sz="0" w:space="0" w:color="auto"/>
          </w:divBdr>
        </w:div>
        <w:div w:id="390692127">
          <w:marLeft w:val="108"/>
          <w:marRight w:val="0"/>
          <w:marTop w:val="0"/>
          <w:marBottom w:val="0"/>
          <w:divBdr>
            <w:top w:val="none" w:sz="0" w:space="0" w:color="auto"/>
            <w:left w:val="none" w:sz="0" w:space="0" w:color="auto"/>
            <w:bottom w:val="none" w:sz="0" w:space="0" w:color="auto"/>
            <w:right w:val="none" w:sz="0" w:space="0" w:color="auto"/>
          </w:divBdr>
        </w:div>
        <w:div w:id="196546702">
          <w:marLeft w:val="108"/>
          <w:marRight w:val="0"/>
          <w:marTop w:val="0"/>
          <w:marBottom w:val="0"/>
          <w:divBdr>
            <w:top w:val="none" w:sz="0" w:space="0" w:color="auto"/>
            <w:left w:val="none" w:sz="0" w:space="0" w:color="auto"/>
            <w:bottom w:val="none" w:sz="0" w:space="0" w:color="auto"/>
            <w:right w:val="none" w:sz="0" w:space="0" w:color="auto"/>
          </w:divBdr>
        </w:div>
        <w:div w:id="208148545">
          <w:marLeft w:val="108"/>
          <w:marRight w:val="0"/>
          <w:marTop w:val="0"/>
          <w:marBottom w:val="0"/>
          <w:divBdr>
            <w:top w:val="none" w:sz="0" w:space="0" w:color="auto"/>
            <w:left w:val="none" w:sz="0" w:space="0" w:color="auto"/>
            <w:bottom w:val="none" w:sz="0" w:space="0" w:color="auto"/>
            <w:right w:val="none" w:sz="0" w:space="0" w:color="auto"/>
          </w:divBdr>
        </w:div>
        <w:div w:id="1743331631">
          <w:marLeft w:val="108"/>
          <w:marRight w:val="0"/>
          <w:marTop w:val="0"/>
          <w:marBottom w:val="0"/>
          <w:divBdr>
            <w:top w:val="none" w:sz="0" w:space="0" w:color="auto"/>
            <w:left w:val="none" w:sz="0" w:space="0" w:color="auto"/>
            <w:bottom w:val="none" w:sz="0" w:space="0" w:color="auto"/>
            <w:right w:val="none" w:sz="0" w:space="0" w:color="auto"/>
          </w:divBdr>
        </w:div>
        <w:div w:id="472333277">
          <w:marLeft w:val="108"/>
          <w:marRight w:val="0"/>
          <w:marTop w:val="0"/>
          <w:marBottom w:val="0"/>
          <w:divBdr>
            <w:top w:val="none" w:sz="0" w:space="0" w:color="auto"/>
            <w:left w:val="none" w:sz="0" w:space="0" w:color="auto"/>
            <w:bottom w:val="none" w:sz="0" w:space="0" w:color="auto"/>
            <w:right w:val="none" w:sz="0" w:space="0" w:color="auto"/>
          </w:divBdr>
        </w:div>
      </w:divsChild>
    </w:div>
    <w:div w:id="906839822">
      <w:bodyDiv w:val="1"/>
      <w:marLeft w:val="0"/>
      <w:marRight w:val="0"/>
      <w:marTop w:val="0"/>
      <w:marBottom w:val="0"/>
      <w:divBdr>
        <w:top w:val="none" w:sz="0" w:space="0" w:color="auto"/>
        <w:left w:val="none" w:sz="0" w:space="0" w:color="auto"/>
        <w:bottom w:val="none" w:sz="0" w:space="0" w:color="auto"/>
        <w:right w:val="none" w:sz="0" w:space="0" w:color="auto"/>
      </w:divBdr>
      <w:divsChild>
        <w:div w:id="428736780">
          <w:marLeft w:val="-5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2318</Words>
  <Characters>13214</Characters>
  <Application>Microsoft Office Word</Application>
  <DocSecurity>0</DocSecurity>
  <Lines>110</Lines>
  <Paragraphs>31</Paragraphs>
  <ScaleCrop>false</ScaleCrop>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dc:creator>
  <cp:keywords/>
  <dc:description/>
  <cp:lastModifiedBy>nga</cp:lastModifiedBy>
  <cp:revision>1</cp:revision>
  <dcterms:created xsi:type="dcterms:W3CDTF">2025-03-12T08:57:00Z</dcterms:created>
  <dcterms:modified xsi:type="dcterms:W3CDTF">2025-03-12T09:07:00Z</dcterms:modified>
</cp:coreProperties>
</file>